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34B5" w14:textId="33061729" w:rsidR="007805C3" w:rsidRDefault="007805C3" w:rsidP="00971F1B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2AB0E46A" w14:textId="77777777" w:rsidR="00E31FA3" w:rsidRDefault="00E31FA3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5F377645" w14:textId="20B533B1" w:rsidR="007805C3" w:rsidRPr="00F07CA4" w:rsidRDefault="007805C3" w:rsidP="007805C3">
      <w:pPr>
        <w:spacing w:after="0" w:line="240" w:lineRule="auto"/>
        <w:jc w:val="center"/>
        <w:rPr>
          <w:rFonts w:eastAsia="Calibri" w:cs="Arial"/>
          <w:b/>
          <w:sz w:val="48"/>
          <w:szCs w:val="48"/>
          <w:lang w:val="en-GB" w:eastAsia="en-US"/>
        </w:rPr>
      </w:pPr>
      <w:r w:rsidRPr="00F07CA4">
        <w:rPr>
          <w:rFonts w:eastAsia="Calibri" w:cs="Arial"/>
          <w:b/>
          <w:sz w:val="48"/>
          <w:szCs w:val="48"/>
          <w:lang w:val="en-GB" w:eastAsia="en-US"/>
        </w:rPr>
        <w:t xml:space="preserve">SFD </w:t>
      </w:r>
      <w:r w:rsidR="004A703B" w:rsidRPr="00F07CA4">
        <w:rPr>
          <w:rFonts w:eastAsia="Calibri" w:cs="Arial"/>
          <w:b/>
          <w:sz w:val="48"/>
          <w:szCs w:val="48"/>
          <w:lang w:val="en-GB" w:eastAsia="en-US"/>
        </w:rPr>
        <w:t>L</w:t>
      </w:r>
      <w:r w:rsidR="00B45221" w:rsidRPr="00F07CA4">
        <w:rPr>
          <w:rFonts w:eastAsia="Calibri" w:cs="Arial"/>
          <w:b/>
          <w:sz w:val="48"/>
          <w:szCs w:val="48"/>
          <w:lang w:val="en-GB" w:eastAsia="en-US"/>
        </w:rPr>
        <w:t xml:space="preserve">ite </w:t>
      </w:r>
      <w:r w:rsidR="00534D02" w:rsidRPr="00F07CA4">
        <w:rPr>
          <w:rFonts w:eastAsia="Calibri" w:cs="Arial"/>
          <w:b/>
          <w:sz w:val="48"/>
          <w:szCs w:val="48"/>
          <w:lang w:val="en-GB" w:eastAsia="en-US"/>
        </w:rPr>
        <w:t>Report</w:t>
      </w:r>
    </w:p>
    <w:p w14:paraId="6DC12502" w14:textId="77777777" w:rsidR="008E666E" w:rsidRPr="00F07CA4" w:rsidRDefault="008E666E" w:rsidP="007805C3">
      <w:pPr>
        <w:spacing w:after="0" w:line="240" w:lineRule="auto"/>
        <w:jc w:val="center"/>
        <w:rPr>
          <w:rFonts w:eastAsia="Calibri" w:cs="Arial"/>
          <w:b/>
          <w:sz w:val="48"/>
          <w:szCs w:val="48"/>
          <w:lang w:val="en-GB" w:eastAsia="en-US"/>
        </w:rPr>
      </w:pPr>
    </w:p>
    <w:p w14:paraId="25B5A5CE" w14:textId="77777777" w:rsidR="007805C3" w:rsidRPr="00F07CA4" w:rsidRDefault="007805C3" w:rsidP="007805C3">
      <w:pPr>
        <w:spacing w:after="0" w:line="240" w:lineRule="auto"/>
        <w:jc w:val="center"/>
        <w:rPr>
          <w:rFonts w:eastAsia="Calibri" w:cs="Arial"/>
          <w:b/>
          <w:sz w:val="48"/>
          <w:szCs w:val="48"/>
          <w:highlight w:val="yellow"/>
          <w:lang w:val="en-GB" w:eastAsia="en-US"/>
        </w:rPr>
      </w:pPr>
      <w:r w:rsidRPr="00F07CA4">
        <w:rPr>
          <w:rFonts w:eastAsia="Calibri" w:cs="Arial"/>
          <w:b/>
          <w:sz w:val="48"/>
          <w:szCs w:val="48"/>
          <w:highlight w:val="yellow"/>
          <w:lang w:val="en-GB" w:eastAsia="en-US"/>
        </w:rPr>
        <w:t>City Name</w:t>
      </w:r>
    </w:p>
    <w:p w14:paraId="44A68EDA" w14:textId="77777777" w:rsidR="007805C3" w:rsidRPr="005536C7" w:rsidRDefault="007805C3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  <w:r w:rsidRPr="00F07CA4">
        <w:rPr>
          <w:rFonts w:eastAsia="Calibri" w:cs="Arial"/>
          <w:b/>
          <w:sz w:val="48"/>
          <w:szCs w:val="48"/>
          <w:highlight w:val="yellow"/>
          <w:lang w:val="en-GB" w:eastAsia="en-US"/>
        </w:rPr>
        <w:t>Country</w:t>
      </w:r>
    </w:p>
    <w:p w14:paraId="44C311D1" w14:textId="77777777" w:rsidR="007A33A5" w:rsidRDefault="007A33A5" w:rsidP="007805C3">
      <w:pPr>
        <w:spacing w:after="0" w:line="240" w:lineRule="auto"/>
        <w:jc w:val="center"/>
        <w:rPr>
          <w:rFonts w:eastAsia="Calibri" w:cs="Arial"/>
          <w:b/>
          <w:color w:val="595959"/>
          <w:sz w:val="48"/>
          <w:szCs w:val="48"/>
          <w:lang w:val="en-GB" w:eastAsia="en-US"/>
        </w:rPr>
      </w:pPr>
    </w:p>
    <w:p w14:paraId="3ADC8B64" w14:textId="77777777" w:rsidR="007805C3" w:rsidRPr="005536C7" w:rsidRDefault="007805C3" w:rsidP="00116E49">
      <w:pPr>
        <w:spacing w:after="0" w:line="240" w:lineRule="auto"/>
        <w:rPr>
          <w:rFonts w:eastAsia="Calibri" w:cs="Arial"/>
          <w:b/>
          <w:color w:val="595959"/>
          <w:sz w:val="24"/>
          <w:lang w:val="en-GB" w:eastAsia="en-US"/>
        </w:rPr>
      </w:pPr>
    </w:p>
    <w:p w14:paraId="39DC41D6" w14:textId="54F8BDC4" w:rsidR="007805C3" w:rsidRPr="005536C7" w:rsidRDefault="007805C3" w:rsidP="00F07CA4">
      <w:pPr>
        <w:jc w:val="right"/>
        <w:rPr>
          <w:rFonts w:eastAsia="Calibri"/>
          <w:b/>
          <w:sz w:val="24"/>
          <w:lang w:val="en-GB" w:eastAsia="en-US"/>
        </w:rPr>
      </w:pPr>
      <w:r w:rsidRPr="005536C7">
        <w:rPr>
          <w:rFonts w:eastAsia="Calibri"/>
          <w:lang w:val="en-GB" w:eastAsia="en-US"/>
        </w:rPr>
        <w:t xml:space="preserve">This SFD </w:t>
      </w:r>
      <w:r w:rsidR="004A703B">
        <w:rPr>
          <w:rFonts w:eastAsia="Calibri"/>
          <w:lang w:val="en-GB" w:eastAsia="en-US"/>
        </w:rPr>
        <w:t>L</w:t>
      </w:r>
      <w:r w:rsidR="00B45221" w:rsidRPr="00697AD7">
        <w:rPr>
          <w:rFonts w:eastAsia="Calibri"/>
          <w:lang w:val="en-GB" w:eastAsia="en-US"/>
        </w:rPr>
        <w:t>ite</w:t>
      </w:r>
      <w:r w:rsidR="00B45221">
        <w:rPr>
          <w:rFonts w:eastAsia="Calibri"/>
          <w:lang w:val="en-GB" w:eastAsia="en-US"/>
        </w:rPr>
        <w:t xml:space="preserve"> </w:t>
      </w:r>
      <w:r w:rsidRPr="005536C7">
        <w:rPr>
          <w:rFonts w:eastAsia="Calibri"/>
          <w:lang w:val="en-GB" w:eastAsia="en-US"/>
        </w:rPr>
        <w:t xml:space="preserve">Report </w:t>
      </w:r>
      <w:r w:rsidR="00E65277" w:rsidRPr="005536C7">
        <w:rPr>
          <w:rFonts w:eastAsia="Calibri"/>
          <w:lang w:val="en-GB" w:eastAsia="en-US"/>
        </w:rPr>
        <w:t>was prepared</w:t>
      </w:r>
      <w:r w:rsidRPr="005536C7">
        <w:rPr>
          <w:rFonts w:eastAsia="Calibri"/>
          <w:lang w:val="en-GB" w:eastAsia="en-US"/>
        </w:rPr>
        <w:t xml:space="preserve"> by </w:t>
      </w:r>
      <w:r w:rsidR="005536C7">
        <w:rPr>
          <w:rFonts w:eastAsia="Calibri"/>
          <w:highlight w:val="yellow"/>
          <w:lang w:val="en-GB" w:eastAsia="en-US"/>
        </w:rPr>
        <w:t>organisation</w:t>
      </w:r>
      <w:r w:rsidR="005536C7" w:rsidRPr="005536C7">
        <w:rPr>
          <w:rFonts w:eastAsia="Calibri"/>
          <w:highlight w:val="yellow"/>
          <w:lang w:val="en-GB" w:eastAsia="en-US"/>
        </w:rPr>
        <w:t xml:space="preserve"> </w:t>
      </w:r>
      <w:r w:rsidRPr="005536C7">
        <w:rPr>
          <w:rFonts w:eastAsia="Calibri"/>
          <w:highlight w:val="yellow"/>
          <w:lang w:val="en-GB" w:eastAsia="en-US"/>
        </w:rPr>
        <w:t>name</w:t>
      </w:r>
    </w:p>
    <w:p w14:paraId="51D685A9" w14:textId="77777777" w:rsidR="007805C3" w:rsidRPr="005536C7" w:rsidRDefault="007805C3" w:rsidP="00F07CA4">
      <w:pPr>
        <w:jc w:val="right"/>
        <w:rPr>
          <w:rFonts w:eastAsia="Calibri"/>
          <w:lang w:val="en-GB" w:eastAsia="en-US"/>
        </w:rPr>
      </w:pPr>
    </w:p>
    <w:p w14:paraId="2DD272D9" w14:textId="77777777" w:rsidR="007805C3" w:rsidRPr="005536C7" w:rsidRDefault="007805C3" w:rsidP="00F07CA4">
      <w:pPr>
        <w:jc w:val="right"/>
        <w:rPr>
          <w:rFonts w:eastAsia="Calibri"/>
          <w:szCs w:val="20"/>
          <w:lang w:val="en-GB" w:eastAsia="en-US"/>
        </w:rPr>
      </w:pPr>
      <w:r w:rsidRPr="005536C7">
        <w:rPr>
          <w:rFonts w:eastAsia="Calibri"/>
          <w:szCs w:val="20"/>
          <w:lang w:val="en-GB" w:eastAsia="en-US"/>
        </w:rPr>
        <w:t>Date of production</w:t>
      </w:r>
      <w:r w:rsidR="006E626F">
        <w:rPr>
          <w:rFonts w:eastAsia="Calibri"/>
          <w:szCs w:val="20"/>
          <w:lang w:val="en-GB" w:eastAsia="en-US"/>
        </w:rPr>
        <w:t>/ last update</w:t>
      </w:r>
      <w:r w:rsidRPr="005536C7">
        <w:rPr>
          <w:rFonts w:eastAsia="Calibri"/>
          <w:szCs w:val="20"/>
          <w:lang w:val="en-GB" w:eastAsia="en-US"/>
        </w:rPr>
        <w:t xml:space="preserve">: </w:t>
      </w:r>
      <w:r w:rsidR="006E626F" w:rsidRPr="006E626F">
        <w:rPr>
          <w:rFonts w:eastAsia="Calibri"/>
          <w:szCs w:val="20"/>
          <w:highlight w:val="yellow"/>
          <w:lang w:val="en-GB" w:eastAsia="en-US"/>
        </w:rPr>
        <w:t>dd/mm/</w:t>
      </w:r>
      <w:proofErr w:type="spellStart"/>
      <w:r w:rsidR="006E626F" w:rsidRPr="006E626F">
        <w:rPr>
          <w:rFonts w:eastAsia="Calibri"/>
          <w:szCs w:val="20"/>
          <w:highlight w:val="yellow"/>
          <w:lang w:val="en-GB" w:eastAsia="en-US"/>
        </w:rPr>
        <w:t>yyyy</w:t>
      </w:r>
      <w:proofErr w:type="spellEnd"/>
    </w:p>
    <w:p w14:paraId="7D8CA91F" w14:textId="77777777" w:rsidR="007805C3" w:rsidRDefault="007805C3" w:rsidP="007805C3">
      <w:pPr>
        <w:spacing w:after="0" w:line="240" w:lineRule="auto"/>
        <w:ind w:left="4248"/>
        <w:jc w:val="right"/>
        <w:rPr>
          <w:rFonts w:eastAsia="Calibri" w:cs="Arial"/>
          <w:color w:val="595959"/>
          <w:szCs w:val="20"/>
          <w:lang w:val="en-GB" w:eastAsia="en-US"/>
        </w:rPr>
      </w:pPr>
    </w:p>
    <w:p w14:paraId="4FFA8177" w14:textId="77777777" w:rsidR="006E626F" w:rsidRPr="005536C7" w:rsidRDefault="006E626F">
      <w:pPr>
        <w:rPr>
          <w:color w:val="595959"/>
          <w:lang w:val="en-GB"/>
        </w:rPr>
      </w:pPr>
    </w:p>
    <w:p w14:paraId="584592A9" w14:textId="32781B8F" w:rsidR="00B45221" w:rsidRPr="0015468E" w:rsidRDefault="00B45221" w:rsidP="00B45221">
      <w:pPr>
        <w:rPr>
          <w:rFonts w:cs="Arial"/>
          <w:i/>
          <w:iCs/>
          <w:sz w:val="32"/>
          <w:szCs w:val="32"/>
          <w:lang w:val="en-GB"/>
        </w:rPr>
      </w:pPr>
      <w:r w:rsidRPr="0015468E">
        <w:rPr>
          <w:rFonts w:cs="Arial"/>
          <w:i/>
          <w:iCs/>
          <w:sz w:val="32"/>
          <w:szCs w:val="32"/>
          <w:lang w:val="en-GB"/>
        </w:rPr>
        <w:t>SFD Lite</w:t>
      </w:r>
      <w:r w:rsidR="00B75D05" w:rsidRPr="00F07CA4">
        <w:rPr>
          <w:rFonts w:cs="Arial"/>
          <w:i/>
          <w:iCs/>
          <w:sz w:val="32"/>
          <w:szCs w:val="32"/>
          <w:lang w:val="en-GB"/>
        </w:rPr>
        <w:t xml:space="preserve"> </w:t>
      </w:r>
      <w:r w:rsidR="00B75D05" w:rsidRPr="0015468E">
        <w:rPr>
          <w:rFonts w:cs="Arial"/>
          <w:i/>
          <w:iCs/>
          <w:sz w:val="32"/>
          <w:szCs w:val="32"/>
          <w:lang w:val="en-GB"/>
        </w:rPr>
        <w:t>Report</w:t>
      </w:r>
    </w:p>
    <w:p w14:paraId="5DE2BA38" w14:textId="378D7E12" w:rsidR="00695FF2" w:rsidRPr="0015468E" w:rsidRDefault="00695FF2" w:rsidP="00695FF2">
      <w:pPr>
        <w:rPr>
          <w:sz w:val="20"/>
          <w:szCs w:val="20"/>
          <w:lang w:val="en-GB"/>
        </w:rPr>
      </w:pPr>
      <w:r w:rsidRPr="003D4D3B">
        <w:rPr>
          <w:sz w:val="20"/>
          <w:szCs w:val="20"/>
          <w:lang w:val="en-GB"/>
        </w:rPr>
        <w:t xml:space="preserve">An SFD Lite report allows you to prepare an SFD Graphic with a minimum amount of supporting data and referenced sources for that data. The data to be collected focuses on the management of excreta through the sanitation service chain to identify the </w:t>
      </w:r>
      <w:r w:rsidRPr="0015468E">
        <w:rPr>
          <w:sz w:val="20"/>
          <w:szCs w:val="20"/>
          <w:lang w:val="en-GB"/>
        </w:rPr>
        <w:t>service outcomes, without the supporting service delivery context information. Such a report may prove to be a valuable starting point from which to then develop a more detailed SFD Report at a later stage.</w:t>
      </w:r>
    </w:p>
    <w:p w14:paraId="7037AE66" w14:textId="28FA9541" w:rsidR="00695FF2" w:rsidRPr="0015468E" w:rsidRDefault="00695FF2" w:rsidP="00695FF2">
      <w:pPr>
        <w:rPr>
          <w:sz w:val="20"/>
          <w:szCs w:val="20"/>
          <w:lang w:val="en-GB"/>
        </w:rPr>
      </w:pPr>
      <w:r w:rsidRPr="0015468E">
        <w:rPr>
          <w:sz w:val="20"/>
          <w:szCs w:val="20"/>
          <w:lang w:val="en-GB"/>
        </w:rPr>
        <w:t>For a fuller and more systematic analysis, t</w:t>
      </w:r>
      <w:r w:rsidR="00B45221" w:rsidRPr="0015468E">
        <w:rPr>
          <w:sz w:val="20"/>
          <w:szCs w:val="20"/>
          <w:lang w:val="en-GB"/>
        </w:rPr>
        <w:t xml:space="preserve">he SFD Promotion Initiative (SFD PI) has developed recommended methods and tools for preparing </w:t>
      </w:r>
      <w:r w:rsidRPr="0015468E">
        <w:rPr>
          <w:sz w:val="20"/>
          <w:szCs w:val="20"/>
          <w:lang w:val="en-GB"/>
        </w:rPr>
        <w:t xml:space="preserve">a </w:t>
      </w:r>
      <w:r w:rsidR="00B45221" w:rsidRPr="0015468E">
        <w:rPr>
          <w:sz w:val="20"/>
          <w:szCs w:val="20"/>
          <w:lang w:val="en-GB"/>
        </w:rPr>
        <w:t>full SFD Report consist</w:t>
      </w:r>
      <w:r w:rsidRPr="0015468E">
        <w:rPr>
          <w:sz w:val="20"/>
          <w:szCs w:val="20"/>
          <w:lang w:val="en-GB"/>
        </w:rPr>
        <w:t>ing</w:t>
      </w:r>
      <w:r w:rsidR="00B45221" w:rsidRPr="0015468E">
        <w:rPr>
          <w:sz w:val="20"/>
          <w:szCs w:val="20"/>
          <w:lang w:val="en-GB"/>
        </w:rPr>
        <w:t xml:space="preserve"> of the SFD Graphic, the analysis of the service delivery context and enabling environment for service provision in the city, and the complete record of data sources used. </w:t>
      </w:r>
    </w:p>
    <w:p w14:paraId="001854D6" w14:textId="17F801E5" w:rsidR="00B45221" w:rsidRPr="0015468E" w:rsidRDefault="00695FF2" w:rsidP="00116E49">
      <w:pPr>
        <w:rPr>
          <w:sz w:val="20"/>
          <w:szCs w:val="20"/>
          <w:lang w:val="en-GB"/>
        </w:rPr>
      </w:pPr>
      <w:r w:rsidRPr="0015468E">
        <w:rPr>
          <w:sz w:val="20"/>
          <w:szCs w:val="20"/>
          <w:lang w:val="en-GB"/>
        </w:rPr>
        <w:t>More details are provided in</w:t>
      </w:r>
      <w:r w:rsidR="00B45221" w:rsidRPr="0015468E">
        <w:rPr>
          <w:sz w:val="20"/>
          <w:szCs w:val="20"/>
          <w:lang w:val="en-GB"/>
        </w:rPr>
        <w:t xml:space="preserve"> the </w:t>
      </w:r>
      <w:hyperlink r:id="rId8" w:history="1">
        <w:r w:rsidR="00B45221" w:rsidRPr="0015468E">
          <w:rPr>
            <w:rStyle w:val="Hyperlink"/>
            <w:sz w:val="20"/>
            <w:szCs w:val="20"/>
            <w:lang w:val="en-GB"/>
          </w:rPr>
          <w:t>SFD Manual</w:t>
        </w:r>
      </w:hyperlink>
      <w:r w:rsidR="00B45221" w:rsidRPr="003D4D3B">
        <w:rPr>
          <w:sz w:val="20"/>
          <w:szCs w:val="20"/>
          <w:lang w:val="en-GB"/>
        </w:rPr>
        <w:t>.</w:t>
      </w:r>
      <w:r w:rsidR="00E26F00" w:rsidRPr="0015468E">
        <w:rPr>
          <w:sz w:val="20"/>
          <w:szCs w:val="20"/>
          <w:lang w:val="en-GB"/>
        </w:rPr>
        <w:t xml:space="preserve"> </w:t>
      </w:r>
    </w:p>
    <w:p w14:paraId="71DE5E17" w14:textId="2F1B01B1" w:rsidR="005E233E" w:rsidRPr="007D5A62" w:rsidRDefault="005E233E" w:rsidP="00E31FA3">
      <w:pPr>
        <w:spacing w:before="0" w:after="40"/>
        <w:rPr>
          <w:sz w:val="20"/>
          <w:szCs w:val="20"/>
          <w:lang w:val="en-GB"/>
        </w:rPr>
      </w:pPr>
    </w:p>
    <w:p w14:paraId="520899CC" w14:textId="0F6BD112" w:rsidR="00B45221" w:rsidRPr="007D5A62" w:rsidRDefault="00B45221" w:rsidP="00E31FA3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 w:rsidRPr="006B7F83">
        <w:rPr>
          <w:rFonts w:cs="Helvetica"/>
          <w:b/>
          <w:sz w:val="20"/>
          <w:szCs w:val="20"/>
          <w:lang w:val="en-GB"/>
        </w:rPr>
        <w:t xml:space="preserve">The SFD Lite </w:t>
      </w:r>
      <w:r w:rsidR="00695FF2">
        <w:rPr>
          <w:rFonts w:cs="Helvetica"/>
          <w:b/>
          <w:sz w:val="20"/>
          <w:szCs w:val="20"/>
          <w:lang w:val="en-GB"/>
        </w:rPr>
        <w:t>Report</w:t>
      </w:r>
      <w:r w:rsidRPr="006B7F83">
        <w:rPr>
          <w:rFonts w:cs="Helvetica"/>
          <w:b/>
          <w:sz w:val="20"/>
          <w:szCs w:val="20"/>
          <w:lang w:val="en-GB"/>
        </w:rPr>
        <w:t xml:space="preserve"> includ</w:t>
      </w:r>
      <w:r w:rsidR="00695FF2">
        <w:rPr>
          <w:rFonts w:cs="Helvetica"/>
          <w:b/>
          <w:sz w:val="20"/>
          <w:szCs w:val="20"/>
          <w:lang w:val="en-GB"/>
        </w:rPr>
        <w:t>es</w:t>
      </w:r>
      <w:r w:rsidRPr="006B7F83">
        <w:rPr>
          <w:rFonts w:cs="Helvetica"/>
          <w:b/>
          <w:sz w:val="20"/>
          <w:szCs w:val="20"/>
          <w:lang w:val="en-GB"/>
        </w:rPr>
        <w:t xml:space="preserve"> the SFD Graphic</w:t>
      </w:r>
      <w:r>
        <w:rPr>
          <w:rFonts w:cs="Helvetica"/>
          <w:b/>
          <w:sz w:val="20"/>
          <w:szCs w:val="20"/>
          <w:lang w:val="en-GB"/>
        </w:rPr>
        <w:t>, brief</w:t>
      </w:r>
      <w:r w:rsidRPr="006B7F83">
        <w:rPr>
          <w:b/>
          <w:sz w:val="20"/>
          <w:szCs w:val="20"/>
          <w:lang w:val="en-GB"/>
        </w:rPr>
        <w:t xml:space="preserve"> contextual information</w:t>
      </w:r>
      <w:r>
        <w:rPr>
          <w:sz w:val="20"/>
          <w:szCs w:val="20"/>
          <w:lang w:val="en-GB"/>
        </w:rPr>
        <w:t xml:space="preserve"> </w:t>
      </w:r>
      <w:r w:rsidRPr="006B7F83">
        <w:rPr>
          <w:b/>
          <w:sz w:val="20"/>
          <w:szCs w:val="20"/>
          <w:lang w:val="en-GB"/>
        </w:rPr>
        <w:t xml:space="preserve">and </w:t>
      </w:r>
      <w:r>
        <w:rPr>
          <w:b/>
          <w:sz w:val="20"/>
          <w:szCs w:val="20"/>
          <w:lang w:val="en-GB"/>
        </w:rPr>
        <w:t>the record of data sources used</w:t>
      </w:r>
      <w:r w:rsidR="0078765E">
        <w:rPr>
          <w:b/>
          <w:sz w:val="20"/>
          <w:szCs w:val="20"/>
          <w:lang w:val="en-GB"/>
        </w:rPr>
        <w:t>,</w:t>
      </w:r>
      <w:r w:rsidR="00695FF2">
        <w:rPr>
          <w:b/>
          <w:sz w:val="20"/>
          <w:szCs w:val="20"/>
          <w:lang w:val="en-GB"/>
        </w:rPr>
        <w:t xml:space="preserve"> typically this is </w:t>
      </w:r>
      <w:r w:rsidR="00695FF2">
        <w:rPr>
          <w:rFonts w:cs="Helvetica"/>
          <w:b/>
          <w:sz w:val="20"/>
          <w:szCs w:val="20"/>
          <w:lang w:val="en-GB"/>
        </w:rPr>
        <w:t xml:space="preserve">8 to 10 </w:t>
      </w:r>
      <w:r w:rsidR="00695FF2" w:rsidRPr="006B7F83">
        <w:rPr>
          <w:rFonts w:cs="Helvetica"/>
          <w:b/>
          <w:sz w:val="20"/>
          <w:szCs w:val="20"/>
          <w:lang w:val="en-GB"/>
        </w:rPr>
        <w:t>page</w:t>
      </w:r>
      <w:r w:rsidR="00695FF2">
        <w:rPr>
          <w:rFonts w:cs="Helvetica"/>
          <w:b/>
          <w:sz w:val="20"/>
          <w:szCs w:val="20"/>
          <w:lang w:val="en-GB"/>
        </w:rPr>
        <w:t>s long</w:t>
      </w:r>
    </w:p>
    <w:p w14:paraId="2F00FD81" w14:textId="77777777" w:rsidR="00B45221" w:rsidRPr="007D5A62" w:rsidRDefault="00B45221" w:rsidP="00E31FA3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It </w:t>
      </w:r>
      <w:r w:rsidRPr="007D5A62">
        <w:rPr>
          <w:sz w:val="20"/>
          <w:szCs w:val="20"/>
          <w:lang w:val="en-GB"/>
        </w:rPr>
        <w:t>document</w:t>
      </w:r>
      <w:r>
        <w:rPr>
          <w:sz w:val="20"/>
          <w:szCs w:val="20"/>
          <w:lang w:val="en-GB"/>
        </w:rPr>
        <w:t>s</w:t>
      </w:r>
      <w:r w:rsidRPr="007D5A62">
        <w:rPr>
          <w:sz w:val="20"/>
          <w:szCs w:val="20"/>
          <w:lang w:val="en-GB"/>
        </w:rPr>
        <w:t xml:space="preserve"> the production process</w:t>
      </w:r>
      <w:r>
        <w:rPr>
          <w:sz w:val="20"/>
          <w:szCs w:val="20"/>
          <w:lang w:val="en-GB"/>
        </w:rPr>
        <w:t xml:space="preserve">, the </w:t>
      </w:r>
      <w:r w:rsidRPr="007D5A62">
        <w:rPr>
          <w:sz w:val="20"/>
          <w:szCs w:val="20"/>
          <w:lang w:val="en-GB"/>
        </w:rPr>
        <w:t>assumptions</w:t>
      </w:r>
      <w:r>
        <w:rPr>
          <w:sz w:val="20"/>
          <w:szCs w:val="20"/>
          <w:lang w:val="en-GB"/>
        </w:rPr>
        <w:t xml:space="preserve"> made</w:t>
      </w:r>
      <w:r w:rsidRPr="007D5A62">
        <w:rPr>
          <w:sz w:val="20"/>
          <w:szCs w:val="20"/>
          <w:lang w:val="en-GB"/>
        </w:rPr>
        <w:t xml:space="preserve"> and key</w:t>
      </w:r>
      <w:r w:rsidR="00E26F00">
        <w:rPr>
          <w:sz w:val="20"/>
          <w:szCs w:val="20"/>
          <w:lang w:val="en-GB"/>
        </w:rPr>
        <w:t xml:space="preserve"> outcomes of the SFD assessment.</w:t>
      </w:r>
    </w:p>
    <w:p w14:paraId="540A01E6" w14:textId="461E4DAE" w:rsidR="00B45221" w:rsidRPr="00E26F00" w:rsidRDefault="00B45221" w:rsidP="00E31FA3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0"/>
        <w:rPr>
          <w:sz w:val="20"/>
          <w:szCs w:val="20"/>
          <w:lang w:val="en-GB"/>
        </w:rPr>
      </w:pPr>
      <w:r w:rsidRPr="007D5A62">
        <w:rPr>
          <w:rFonts w:cs="Helvetica"/>
          <w:sz w:val="20"/>
          <w:szCs w:val="20"/>
          <w:lang w:val="en-GB"/>
        </w:rPr>
        <w:t xml:space="preserve">The </w:t>
      </w:r>
      <w:r w:rsidRPr="00E26F00">
        <w:rPr>
          <w:rFonts w:cs="Helvetica"/>
          <w:b/>
          <w:sz w:val="20"/>
          <w:szCs w:val="20"/>
          <w:lang w:val="en-GB"/>
        </w:rPr>
        <w:t>SFD Graphic</w:t>
      </w:r>
      <w:r w:rsidRPr="007D5A62">
        <w:rPr>
          <w:rFonts w:cs="Helvetica"/>
          <w:sz w:val="20"/>
          <w:szCs w:val="20"/>
          <w:lang w:val="en-GB"/>
        </w:rPr>
        <w:t xml:space="preserve">, the </w:t>
      </w:r>
      <w:r w:rsidRPr="00E26F00">
        <w:rPr>
          <w:rFonts w:cs="Helvetica"/>
          <w:b/>
          <w:sz w:val="20"/>
          <w:szCs w:val="20"/>
          <w:lang w:val="en-GB"/>
        </w:rPr>
        <w:t>SFD selection grid</w:t>
      </w:r>
      <w:r w:rsidRPr="007D5A62">
        <w:rPr>
          <w:rFonts w:cs="Helvetica"/>
          <w:sz w:val="20"/>
          <w:szCs w:val="20"/>
          <w:lang w:val="en-GB"/>
        </w:rPr>
        <w:t xml:space="preserve"> and </w:t>
      </w:r>
      <w:r w:rsidRPr="00E26F00">
        <w:rPr>
          <w:rFonts w:cs="Helvetica"/>
          <w:b/>
          <w:sz w:val="20"/>
          <w:szCs w:val="20"/>
          <w:lang w:val="en-GB"/>
        </w:rPr>
        <w:t>SFD matrix</w:t>
      </w:r>
      <w:r w:rsidRPr="007D5A62">
        <w:rPr>
          <w:rFonts w:cs="Helvetica"/>
          <w:sz w:val="20"/>
          <w:szCs w:val="20"/>
          <w:lang w:val="en-GB"/>
        </w:rPr>
        <w:t xml:space="preserve"> are produced with the </w:t>
      </w:r>
      <w:hyperlink r:id="rId9" w:history="1">
        <w:r w:rsidRPr="00E26F00">
          <w:rPr>
            <w:rStyle w:val="Hyperlink"/>
            <w:rFonts w:cs="Helvetica"/>
            <w:sz w:val="20"/>
            <w:szCs w:val="20"/>
            <w:lang w:val="en-GB"/>
          </w:rPr>
          <w:t>SFD Graphic Generator</w:t>
        </w:r>
      </w:hyperlink>
      <w:r>
        <w:rPr>
          <w:rFonts w:cs="Helvetica"/>
          <w:sz w:val="20"/>
          <w:szCs w:val="20"/>
          <w:lang w:val="en-GB"/>
        </w:rPr>
        <w:t xml:space="preserve"> (online and offline version available)</w:t>
      </w:r>
    </w:p>
    <w:p w14:paraId="268097A5" w14:textId="5B1C5251" w:rsidR="00D87316" w:rsidRPr="00D87316" w:rsidRDefault="00000000" w:rsidP="00B45221">
      <w:pPr>
        <w:pStyle w:val="ListParagraph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lang w:val="en-GB"/>
        </w:rPr>
      </w:pPr>
      <w:hyperlink r:id="rId10" w:history="1">
        <w:r w:rsidR="00E26F00" w:rsidRPr="00547DEF">
          <w:rPr>
            <w:rStyle w:val="Hyperlink"/>
            <w:rFonts w:cs="Helvetica"/>
            <w:sz w:val="20"/>
            <w:szCs w:val="20"/>
            <w:lang w:val="en-GB"/>
          </w:rPr>
          <w:t xml:space="preserve">More detailed information </w:t>
        </w:r>
        <w:r w:rsidR="00B52A2C" w:rsidRPr="00547DEF">
          <w:rPr>
            <w:rStyle w:val="Hyperlink"/>
            <w:rFonts w:cs="Helvetica"/>
            <w:sz w:val="20"/>
            <w:szCs w:val="20"/>
            <w:lang w:val="en-GB"/>
          </w:rPr>
          <w:t>on How to make an SFD can</w:t>
        </w:r>
        <w:r w:rsidR="00E26F00" w:rsidRPr="00547DEF">
          <w:rPr>
            <w:rStyle w:val="Hyperlink"/>
            <w:rFonts w:cs="Helvetica"/>
            <w:sz w:val="20"/>
            <w:szCs w:val="20"/>
            <w:lang w:val="en-GB"/>
          </w:rPr>
          <w:t xml:space="preserve"> be found here</w:t>
        </w:r>
      </w:hyperlink>
      <w:r w:rsidR="00E26F00" w:rsidRPr="00920C8F">
        <w:rPr>
          <w:rFonts w:cs="Helvetica"/>
          <w:sz w:val="20"/>
          <w:szCs w:val="20"/>
          <w:lang w:val="en-GB"/>
        </w:rPr>
        <w:t>.</w:t>
      </w:r>
    </w:p>
    <w:p w14:paraId="1681271D" w14:textId="50DA6306" w:rsidR="00B45221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lastRenderedPageBreak/>
        <w:t>The SFD Graphic</w:t>
      </w:r>
    </w:p>
    <w:p w14:paraId="6515AD33" w14:textId="567CD941" w:rsidR="006336DD" w:rsidRPr="002350C7" w:rsidRDefault="006336DD" w:rsidP="0015468E">
      <w:pPr>
        <w:rPr>
          <w:i/>
          <w:iCs/>
          <w:lang w:val="en-GB"/>
        </w:rPr>
      </w:pPr>
      <w:r w:rsidRPr="002350C7">
        <w:rPr>
          <w:i/>
          <w:iCs/>
          <w:lang w:val="en-GB"/>
        </w:rPr>
        <w:t xml:space="preserve">Add your own SFD graphic. Replace the graphic by right clicking on the image below and selecting ‘change picture’ and insert the </w:t>
      </w:r>
      <w:proofErr w:type="spellStart"/>
      <w:r w:rsidRPr="002350C7">
        <w:rPr>
          <w:i/>
          <w:iCs/>
          <w:lang w:val="en-GB"/>
        </w:rPr>
        <w:t>png</w:t>
      </w:r>
      <w:proofErr w:type="spellEnd"/>
      <w:r w:rsidRPr="002350C7">
        <w:rPr>
          <w:i/>
          <w:iCs/>
          <w:lang w:val="en-GB"/>
        </w:rPr>
        <w:t xml:space="preserve"> version of your SFD graphic</w:t>
      </w:r>
      <w:r w:rsidR="003D4D3B" w:rsidRPr="002350C7">
        <w:rPr>
          <w:i/>
          <w:iCs/>
          <w:lang w:val="en-GB"/>
        </w:rPr>
        <w:t>.</w:t>
      </w:r>
    </w:p>
    <w:p w14:paraId="73C64445" w14:textId="77777777" w:rsidR="00B45221" w:rsidRPr="007D5A62" w:rsidRDefault="00B45221" w:rsidP="00B45221">
      <w:pPr>
        <w:rPr>
          <w:lang w:val="en-GB"/>
        </w:rPr>
      </w:pPr>
      <w:r w:rsidRPr="007D5A62">
        <w:rPr>
          <w:noProof/>
          <w:lang w:val="de-DE"/>
        </w:rPr>
        <w:drawing>
          <wp:inline distT="0" distB="0" distL="0" distR="0" wp14:anchorId="428F6AF3" wp14:editId="37284BB1">
            <wp:extent cx="5753100" cy="4324350"/>
            <wp:effectExtent l="0" t="0" r="0" b="0"/>
            <wp:docPr id="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F2BF3" w14:textId="11E065EE" w:rsidR="00E31FA3" w:rsidRPr="00E31FA3" w:rsidRDefault="0045281E" w:rsidP="00116E49">
      <w:pPr>
        <w:pStyle w:val="Caption"/>
        <w:rPr>
          <w:lang w:val="en-GB"/>
        </w:rPr>
      </w:pPr>
      <w:r>
        <w:t>SFD Graphic for [city name]</w:t>
      </w:r>
    </w:p>
    <w:p w14:paraId="3745FA6C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t xml:space="preserve">SFD Lite </w:t>
      </w:r>
      <w:r w:rsidRPr="001B3DA2">
        <w:t>information</w:t>
      </w:r>
    </w:p>
    <w:p w14:paraId="12A4BF81" w14:textId="0EA76D6E" w:rsidR="00B45221" w:rsidRDefault="00B45221" w:rsidP="00B45221">
      <w:pPr>
        <w:pStyle w:val="NoSpacing"/>
        <w:rPr>
          <w:b/>
          <w:color w:val="404040"/>
          <w:sz w:val="22"/>
          <w:lang w:val="en-GB"/>
        </w:rPr>
      </w:pPr>
      <w:r w:rsidRPr="007D5A62">
        <w:rPr>
          <w:b/>
          <w:color w:val="404040"/>
          <w:sz w:val="22"/>
          <w:lang w:val="en-GB"/>
        </w:rPr>
        <w:t>Produced by:</w:t>
      </w:r>
    </w:p>
    <w:p w14:paraId="481DCE22" w14:textId="205D3EDE" w:rsidR="003D4D3B" w:rsidRPr="002350C7" w:rsidRDefault="003D4D3B" w:rsidP="0015468E">
      <w:pPr>
        <w:rPr>
          <w:i/>
          <w:iCs/>
          <w:lang w:val="en-GB"/>
        </w:rPr>
      </w:pPr>
      <w:r w:rsidRPr="002350C7">
        <w:rPr>
          <w:i/>
          <w:iCs/>
          <w:lang w:val="en-GB"/>
        </w:rPr>
        <w:t>Add here:</w:t>
      </w:r>
    </w:p>
    <w:p w14:paraId="2B4E680D" w14:textId="7D249C25" w:rsidR="00B17207" w:rsidRPr="007203AA" w:rsidRDefault="00B45221" w:rsidP="007203AA">
      <w:pPr>
        <w:rPr>
          <w:lang w:val="en-GB"/>
        </w:rPr>
      </w:pPr>
      <w:r w:rsidRPr="007203AA">
        <w:rPr>
          <w:lang w:val="en-GB"/>
        </w:rPr>
        <w:t>Name(s) of the organi</w:t>
      </w:r>
      <w:r w:rsidR="003D4D3B" w:rsidRPr="007203AA">
        <w:rPr>
          <w:lang w:val="en-GB"/>
        </w:rPr>
        <w:t>s</w:t>
      </w:r>
      <w:r w:rsidRPr="007203AA">
        <w:rPr>
          <w:lang w:val="en-GB"/>
        </w:rPr>
        <w:t xml:space="preserve">ation that produced the SFD Lite. </w:t>
      </w:r>
    </w:p>
    <w:p w14:paraId="7BF65E06" w14:textId="77777777" w:rsidR="00B45221" w:rsidRPr="002350C7" w:rsidRDefault="00B45221" w:rsidP="007203AA">
      <w:pPr>
        <w:rPr>
          <w:i/>
          <w:iCs/>
          <w:lang w:val="en-GB"/>
        </w:rPr>
      </w:pPr>
      <w:r w:rsidRPr="002350C7">
        <w:rPr>
          <w:i/>
          <w:iCs/>
          <w:lang w:val="en-GB"/>
        </w:rPr>
        <w:t xml:space="preserve">If applicable, acknowledge the support of people who contributed to the production of the SFD Lite but are not necessarily </w:t>
      </w:r>
      <w:proofErr w:type="gramStart"/>
      <w:r w:rsidRPr="002350C7">
        <w:rPr>
          <w:i/>
          <w:iCs/>
          <w:lang w:val="en-GB"/>
        </w:rPr>
        <w:t>partners;</w:t>
      </w:r>
      <w:proofErr w:type="gramEnd"/>
      <w:r w:rsidRPr="002350C7">
        <w:rPr>
          <w:i/>
          <w:iCs/>
          <w:lang w:val="en-GB"/>
        </w:rPr>
        <w:t xml:space="preserve"> e.g. produced by XXX, with support / close collaboration / inputs from XXX.</w:t>
      </w:r>
    </w:p>
    <w:p w14:paraId="3582105B" w14:textId="77777777" w:rsidR="00B45221" w:rsidRPr="007D5A62" w:rsidRDefault="00B45221" w:rsidP="00B45221">
      <w:pPr>
        <w:spacing w:after="0" w:line="240" w:lineRule="auto"/>
        <w:rPr>
          <w:rFonts w:cs="Arial"/>
          <w:b/>
          <w:color w:val="404040"/>
          <w:sz w:val="20"/>
          <w:szCs w:val="20"/>
          <w:lang w:val="en-GB"/>
        </w:rPr>
      </w:pPr>
      <w:r w:rsidRPr="007D5A62">
        <w:rPr>
          <w:rFonts w:cs="Arial"/>
          <w:b/>
          <w:color w:val="404040"/>
          <w:lang w:val="en-GB"/>
        </w:rPr>
        <w:t>Collaborating partners:</w:t>
      </w:r>
      <w:r w:rsidRPr="007D5A62">
        <w:rPr>
          <w:rFonts w:cs="Arial"/>
          <w:b/>
          <w:color w:val="404040"/>
          <w:sz w:val="20"/>
          <w:szCs w:val="20"/>
          <w:lang w:val="en-GB"/>
        </w:rPr>
        <w:t xml:space="preserve"> </w:t>
      </w:r>
    </w:p>
    <w:p w14:paraId="59BA366B" w14:textId="6A138E34" w:rsidR="00B45221" w:rsidRPr="002350C7" w:rsidRDefault="00B45221" w:rsidP="0015468E">
      <w:pPr>
        <w:rPr>
          <w:i/>
          <w:iCs/>
          <w:lang w:val="en-GB"/>
        </w:rPr>
      </w:pPr>
      <w:r w:rsidRPr="002350C7">
        <w:rPr>
          <w:i/>
          <w:iCs/>
          <w:lang w:val="en-GB"/>
        </w:rPr>
        <w:t>If relevant</w:t>
      </w:r>
      <w:r w:rsidR="002350C7" w:rsidRPr="002350C7">
        <w:rPr>
          <w:i/>
          <w:iCs/>
          <w:lang w:val="en-GB"/>
        </w:rPr>
        <w:t>, add here:</w:t>
      </w:r>
    </w:p>
    <w:p w14:paraId="57C68C06" w14:textId="3EB96990" w:rsidR="00B45221" w:rsidRPr="007203AA" w:rsidRDefault="00B45221" w:rsidP="007203AA">
      <w:pPr>
        <w:rPr>
          <w:b/>
          <w:lang w:val="en-GB"/>
        </w:rPr>
      </w:pPr>
      <w:r w:rsidRPr="007203AA">
        <w:rPr>
          <w:lang w:val="en-GB"/>
        </w:rPr>
        <w:t>Names of all collaborating partners/organizations.</w:t>
      </w:r>
    </w:p>
    <w:p w14:paraId="76F6A442" w14:textId="77777777" w:rsidR="00B45221" w:rsidRPr="007D5A62" w:rsidRDefault="00B45221" w:rsidP="00B45221">
      <w:pPr>
        <w:pStyle w:val="NoSpacing"/>
        <w:rPr>
          <w:lang w:val="en-GB"/>
        </w:rPr>
      </w:pPr>
      <w:r w:rsidRPr="007D5A62">
        <w:rPr>
          <w:rFonts w:cs="Arial"/>
          <w:b/>
          <w:color w:val="404040"/>
          <w:sz w:val="22"/>
          <w:lang w:val="en-GB"/>
        </w:rPr>
        <w:t xml:space="preserve">Date of production: </w:t>
      </w:r>
      <w:r w:rsidRPr="0015468E">
        <w:rPr>
          <w:color w:val="000000" w:themeColor="text1"/>
        </w:rPr>
        <w:t>DD/MM/YYYY</w:t>
      </w:r>
      <w:r w:rsidRPr="007D5A62">
        <w:rPr>
          <w:lang w:val="en-GB"/>
        </w:rPr>
        <w:br w:type="page"/>
      </w:r>
    </w:p>
    <w:p w14:paraId="6F086F43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lastRenderedPageBreak/>
        <w:t>General city information</w:t>
      </w:r>
    </w:p>
    <w:p w14:paraId="31A13DC6" w14:textId="77777777" w:rsidR="00B45221" w:rsidRPr="002350C7" w:rsidRDefault="00B45221" w:rsidP="0015468E">
      <w:pPr>
        <w:rPr>
          <w:i/>
          <w:iCs/>
          <w:shd w:val="clear" w:color="auto" w:fill="FFFFFF"/>
          <w:lang w:val="en-GB"/>
        </w:rPr>
      </w:pPr>
      <w:r w:rsidRPr="002350C7">
        <w:rPr>
          <w:i/>
          <w:iCs/>
          <w:shd w:val="clear" w:color="auto" w:fill="FFFFFF"/>
          <w:lang w:val="en-GB"/>
        </w:rPr>
        <w:t>Mention in brief general information on the city or town, such as:</w:t>
      </w:r>
    </w:p>
    <w:p w14:paraId="7E9FAF25" w14:textId="3DF305D6" w:rsidR="00E26A8B" w:rsidRDefault="00D1717C" w:rsidP="00AB2DA6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C</w:t>
      </w:r>
      <w:r w:rsidR="00E26A8B">
        <w:rPr>
          <w:shd w:val="clear" w:color="auto" w:fill="FFFFFF"/>
          <w:lang w:val="en-GB"/>
        </w:rPr>
        <w:t>ity locat</w:t>
      </w:r>
      <w:r>
        <w:rPr>
          <w:shd w:val="clear" w:color="auto" w:fill="FFFFFF"/>
          <w:lang w:val="en-GB"/>
        </w:rPr>
        <w:t>ion e.g., name, district, state, and where in the country.</w:t>
      </w:r>
    </w:p>
    <w:p w14:paraId="090CC227" w14:textId="2C84FA59" w:rsidR="00E26A8B" w:rsidRPr="00AB2DA6" w:rsidRDefault="00E26A8B" w:rsidP="00E26A8B">
      <w:pPr>
        <w:rPr>
          <w:shd w:val="clear" w:color="auto" w:fill="FFFFFF"/>
          <w:lang w:val="en-GB"/>
        </w:rPr>
      </w:pPr>
      <w:r w:rsidRPr="00AB2DA6">
        <w:rPr>
          <w:shd w:val="clear" w:color="auto" w:fill="FFFFFF"/>
          <w:lang w:val="en-GB"/>
        </w:rPr>
        <w:t>City boundaries (which boundary was chosen for the SFD and why). Particularly important if it differs from the political/administrative boundaries</w:t>
      </w:r>
      <w:r>
        <w:rPr>
          <w:shd w:val="clear" w:color="auto" w:fill="FFFFFF"/>
          <w:lang w:val="en-GB"/>
        </w:rPr>
        <w:t>.</w:t>
      </w:r>
    </w:p>
    <w:p w14:paraId="12A9AE08" w14:textId="49AFF3E1" w:rsidR="00D1717C" w:rsidRDefault="00D1717C" w:rsidP="00AB2DA6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C</w:t>
      </w:r>
      <w:r>
        <w:rPr>
          <w:shd w:val="clear" w:color="auto" w:fill="FFFFFF"/>
          <w:lang w:val="en-GB"/>
        </w:rPr>
        <w:t xml:space="preserve">urrent population </w:t>
      </w:r>
      <w:r w:rsidRPr="00AB2DA6">
        <w:rPr>
          <w:shd w:val="clear" w:color="auto" w:fill="FFFFFF"/>
          <w:lang w:val="en-GB"/>
        </w:rPr>
        <w:t>(including diurnal and seasonal variations of population)</w:t>
      </w:r>
      <w:r>
        <w:rPr>
          <w:shd w:val="clear" w:color="auto" w:fill="FFFFFF"/>
          <w:lang w:val="en-GB"/>
        </w:rPr>
        <w:t>, and estimated growth rate</w:t>
      </w:r>
      <w:r>
        <w:rPr>
          <w:shd w:val="clear" w:color="auto" w:fill="FFFFFF"/>
          <w:lang w:val="en-GB"/>
        </w:rPr>
        <w:t>.</w:t>
      </w:r>
    </w:p>
    <w:p w14:paraId="74DB3B3B" w14:textId="6D13261A" w:rsidR="00B45221" w:rsidRPr="00AB2DA6" w:rsidRDefault="00B45221" w:rsidP="00AB2DA6">
      <w:pPr>
        <w:rPr>
          <w:shd w:val="clear" w:color="auto" w:fill="FFFFFF"/>
          <w:lang w:val="en-GB"/>
        </w:rPr>
      </w:pPr>
      <w:r w:rsidRPr="00AB2DA6">
        <w:rPr>
          <w:shd w:val="clear" w:color="auto" w:fill="FFFFFF"/>
          <w:lang w:val="en-GB"/>
        </w:rPr>
        <w:t>Important spatial and housing features</w:t>
      </w:r>
      <w:r w:rsidR="00D1717C">
        <w:rPr>
          <w:shd w:val="clear" w:color="auto" w:fill="FFFFFF"/>
          <w:lang w:val="en-GB"/>
        </w:rPr>
        <w:t xml:space="preserve"> </w:t>
      </w:r>
      <w:r w:rsidR="00AB2DA6">
        <w:rPr>
          <w:shd w:val="clear" w:color="auto" w:fill="FFFFFF"/>
          <w:lang w:val="en-GB"/>
        </w:rPr>
        <w:t xml:space="preserve">e.g., </w:t>
      </w:r>
      <w:r w:rsidRPr="00AB2DA6">
        <w:rPr>
          <w:shd w:val="clear" w:color="auto" w:fill="FFFFFF"/>
          <w:lang w:val="en-GB"/>
        </w:rPr>
        <w:t>population density, informal housing</w:t>
      </w:r>
      <w:r w:rsidR="00D1717C">
        <w:rPr>
          <w:shd w:val="clear" w:color="auto" w:fill="FFFFFF"/>
          <w:lang w:val="en-GB"/>
        </w:rPr>
        <w:t xml:space="preserve"> areas and their sanitation facilities</w:t>
      </w:r>
      <w:r w:rsidRPr="00AB2DA6">
        <w:rPr>
          <w:shd w:val="clear" w:color="auto" w:fill="FFFFFF"/>
          <w:lang w:val="en-GB"/>
        </w:rPr>
        <w:t xml:space="preserve"> etc.</w:t>
      </w:r>
    </w:p>
    <w:p w14:paraId="197C35EE" w14:textId="4417AFC1" w:rsidR="00B45221" w:rsidRDefault="00D1717C" w:rsidP="00AB2DA6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Topography, climate and s</w:t>
      </w:r>
      <w:r w:rsidR="00B45221" w:rsidRPr="00AB2DA6">
        <w:rPr>
          <w:shd w:val="clear" w:color="auto" w:fill="FFFFFF"/>
          <w:lang w:val="en-GB"/>
        </w:rPr>
        <w:t>pecific challenges for sanitation services e.g.</w:t>
      </w:r>
      <w:r w:rsidR="002A2969" w:rsidRPr="00AB2DA6">
        <w:rPr>
          <w:shd w:val="clear" w:color="auto" w:fill="FFFFFF"/>
          <w:lang w:val="en-GB"/>
        </w:rPr>
        <w:t>,</w:t>
      </w:r>
      <w:r w:rsidR="00B45221" w:rsidRPr="00AB2DA6">
        <w:rPr>
          <w:shd w:val="clear" w:color="auto" w:fill="FFFFFF"/>
          <w:lang w:val="en-GB"/>
        </w:rPr>
        <w:t xml:space="preserve"> high groundwater, flood plains, </w:t>
      </w:r>
      <w:r>
        <w:rPr>
          <w:shd w:val="clear" w:color="auto" w:fill="FFFFFF"/>
          <w:lang w:val="en-GB"/>
        </w:rPr>
        <w:t xml:space="preserve">frequent high rainfall, </w:t>
      </w:r>
      <w:r w:rsidR="00B45221" w:rsidRPr="00AB2DA6">
        <w:rPr>
          <w:shd w:val="clear" w:color="auto" w:fill="FFFFFF"/>
          <w:lang w:val="en-GB"/>
        </w:rPr>
        <w:t>steep hillsides etc.</w:t>
      </w:r>
    </w:p>
    <w:p w14:paraId="6BD51C3C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t xml:space="preserve">Service </w:t>
      </w:r>
      <w:r w:rsidRPr="001B3DA2">
        <w:t>outcomes</w:t>
      </w:r>
    </w:p>
    <w:p w14:paraId="6F1B2572" w14:textId="0FE41C1E" w:rsidR="00422126" w:rsidRPr="00AB2DA6" w:rsidRDefault="003B4C20" w:rsidP="00AB2DA6">
      <w:pPr>
        <w:pStyle w:val="Heading2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SFD matrix</w:t>
      </w:r>
    </w:p>
    <w:p w14:paraId="7F7872AF" w14:textId="73DD8EBB" w:rsidR="00422126" w:rsidRPr="00AB2DA6" w:rsidRDefault="00311D35" w:rsidP="00AB2DA6">
      <w:pPr>
        <w:rPr>
          <w:shd w:val="clear" w:color="auto" w:fill="FFFFFF"/>
          <w:lang w:val="en-GB"/>
        </w:rPr>
      </w:pPr>
      <w:r w:rsidRPr="00AB2DA6">
        <w:rPr>
          <w:shd w:val="clear" w:color="auto" w:fill="FFFFFF"/>
          <w:lang w:val="en-GB"/>
        </w:rPr>
        <w:t>Include a</w:t>
      </w:r>
      <w:r w:rsidR="00422126" w:rsidRPr="00AB2DA6">
        <w:rPr>
          <w:shd w:val="clear" w:color="auto" w:fill="FFFFFF"/>
          <w:lang w:val="en-GB"/>
        </w:rPr>
        <w:t xml:space="preserve"> brief overview of the different sanitation systems through the sanitation service chain, based on the choices in the selection grid. </w:t>
      </w:r>
      <w:r w:rsidRPr="00AB2DA6">
        <w:rPr>
          <w:shd w:val="clear" w:color="auto" w:fill="FFFFFF"/>
          <w:lang w:val="en-GB"/>
        </w:rPr>
        <w:t>If necessary, p</w:t>
      </w:r>
      <w:r w:rsidR="00422126" w:rsidRPr="00AB2DA6">
        <w:rPr>
          <w:shd w:val="clear" w:color="auto" w:fill="FFFFFF"/>
          <w:lang w:val="en-GB"/>
        </w:rPr>
        <w:t xml:space="preserve">rovide </w:t>
      </w:r>
      <w:r w:rsidRPr="00AB2DA6">
        <w:rPr>
          <w:shd w:val="clear" w:color="auto" w:fill="FFFFFF"/>
          <w:lang w:val="en-GB"/>
        </w:rPr>
        <w:t xml:space="preserve">any </w:t>
      </w:r>
      <w:r w:rsidR="00422126" w:rsidRPr="00AB2DA6">
        <w:rPr>
          <w:shd w:val="clear" w:color="auto" w:fill="FFFFFF"/>
          <w:lang w:val="en-GB"/>
        </w:rPr>
        <w:t xml:space="preserve">locally used terms for specific technologies and how these were interpreted in the assessment. </w:t>
      </w:r>
    </w:p>
    <w:p w14:paraId="4AD48F8C" w14:textId="76DEEFCF" w:rsidR="00422126" w:rsidRPr="00AB2DA6" w:rsidRDefault="002350C7" w:rsidP="00AB2DA6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Then refer to the </w:t>
      </w:r>
      <w:r w:rsidR="007203AA" w:rsidRPr="00AB2DA6">
        <w:rPr>
          <w:shd w:val="clear" w:color="auto" w:fill="FFFFFF"/>
          <w:lang w:val="en-GB"/>
        </w:rPr>
        <w:t xml:space="preserve">SFD Matrix </w:t>
      </w:r>
      <w:r w:rsidR="007203AA">
        <w:rPr>
          <w:shd w:val="clear" w:color="auto" w:fill="FFFFFF"/>
          <w:lang w:val="en-GB"/>
        </w:rPr>
        <w:t>below (</w:t>
      </w:r>
      <w:r w:rsidR="007203AA" w:rsidRPr="007203AA">
        <w:rPr>
          <w:i/>
          <w:iCs/>
          <w:shd w:val="clear" w:color="auto" w:fill="FFFFFF"/>
          <w:lang w:val="en-GB"/>
        </w:rPr>
        <w:t>please paste it below this paragraph</w:t>
      </w:r>
      <w:r w:rsidR="007203AA">
        <w:rPr>
          <w:shd w:val="clear" w:color="auto" w:fill="FFFFFF"/>
          <w:lang w:val="en-GB"/>
        </w:rPr>
        <w:t>)</w:t>
      </w:r>
      <w:r>
        <w:rPr>
          <w:shd w:val="clear" w:color="auto" w:fill="FFFFFF"/>
          <w:lang w:val="en-GB"/>
        </w:rPr>
        <w:t xml:space="preserve">. This </w:t>
      </w:r>
      <w:r w:rsidR="007203AA" w:rsidRPr="007203AA">
        <w:rPr>
          <w:shd w:val="clear" w:color="auto" w:fill="FFFFFF"/>
          <w:lang w:val="en-GB"/>
        </w:rPr>
        <w:t xml:space="preserve">summarises the sanitation systems in use, as well as estimates of the population connected to each system. </w:t>
      </w:r>
      <w:r w:rsidRPr="007203AA">
        <w:rPr>
          <w:shd w:val="clear" w:color="auto" w:fill="FFFFFF"/>
          <w:lang w:val="en-GB"/>
        </w:rPr>
        <w:t>For the offsite sanitation systems</w:t>
      </w:r>
      <w:r>
        <w:rPr>
          <w:shd w:val="clear" w:color="auto" w:fill="FFFFFF"/>
          <w:lang w:val="en-GB"/>
        </w:rPr>
        <w:t>,</w:t>
      </w:r>
      <w:r w:rsidRPr="007203AA">
        <w:rPr>
          <w:shd w:val="clear" w:color="auto" w:fill="FFFFFF"/>
          <w:lang w:val="en-GB"/>
        </w:rPr>
        <w:t xml:space="preserve"> it shows the proportion</w:t>
      </w:r>
      <w:r>
        <w:rPr>
          <w:shd w:val="clear" w:color="auto" w:fill="FFFFFF"/>
          <w:lang w:val="en-GB"/>
        </w:rPr>
        <w:t>s of each system within which</w:t>
      </w:r>
      <w:r w:rsidRPr="007203AA">
        <w:rPr>
          <w:shd w:val="clear" w:color="auto" w:fill="FFFFFF"/>
          <w:lang w:val="en-GB"/>
        </w:rPr>
        <w:t xml:space="preserve"> wastewater is delivered to treatment</w:t>
      </w:r>
      <w:r>
        <w:rPr>
          <w:shd w:val="clear" w:color="auto" w:fill="FFFFFF"/>
          <w:lang w:val="en-GB"/>
        </w:rPr>
        <w:t>,</w:t>
      </w:r>
      <w:r w:rsidRPr="007203AA">
        <w:rPr>
          <w:shd w:val="clear" w:color="auto" w:fill="FFFFFF"/>
          <w:lang w:val="en-GB"/>
        </w:rPr>
        <w:t xml:space="preserve"> and then treated. </w:t>
      </w:r>
      <w:r w:rsidR="007203AA" w:rsidRPr="007203AA">
        <w:rPr>
          <w:shd w:val="clear" w:color="auto" w:fill="FFFFFF"/>
          <w:lang w:val="en-GB"/>
        </w:rPr>
        <w:t>For the onsite sanitation systems</w:t>
      </w:r>
      <w:r w:rsidR="007203AA">
        <w:rPr>
          <w:shd w:val="clear" w:color="auto" w:fill="FFFFFF"/>
          <w:lang w:val="en-GB"/>
        </w:rPr>
        <w:t>,</w:t>
      </w:r>
      <w:r w:rsidR="007203AA" w:rsidRPr="007203AA">
        <w:rPr>
          <w:shd w:val="clear" w:color="auto" w:fill="FFFFFF"/>
          <w:lang w:val="en-GB"/>
        </w:rPr>
        <w:t xml:space="preserve"> it shows the proportions of each </w:t>
      </w:r>
      <w:r w:rsidR="007203AA">
        <w:rPr>
          <w:shd w:val="clear" w:color="auto" w:fill="FFFFFF"/>
          <w:lang w:val="en-GB"/>
        </w:rPr>
        <w:t xml:space="preserve">system </w:t>
      </w:r>
      <w:r w:rsidR="007203AA" w:rsidRPr="007203AA">
        <w:rPr>
          <w:shd w:val="clear" w:color="auto" w:fill="FFFFFF"/>
          <w:lang w:val="en-GB"/>
        </w:rPr>
        <w:t>from which faecal sludge is emptied, transported to treatment</w:t>
      </w:r>
      <w:r w:rsidR="007203AA">
        <w:rPr>
          <w:shd w:val="clear" w:color="auto" w:fill="FFFFFF"/>
          <w:lang w:val="en-GB"/>
        </w:rPr>
        <w:t>,</w:t>
      </w:r>
      <w:r w:rsidR="007203AA" w:rsidRPr="007203AA">
        <w:rPr>
          <w:shd w:val="clear" w:color="auto" w:fill="FFFFFF"/>
          <w:lang w:val="en-GB"/>
        </w:rPr>
        <w:t xml:space="preserve"> and treated</w:t>
      </w:r>
      <w:r w:rsidR="007203AA">
        <w:rPr>
          <w:shd w:val="clear" w:color="auto" w:fill="FFFFFF"/>
          <w:lang w:val="en-GB"/>
        </w:rPr>
        <w:t xml:space="preserve">. </w:t>
      </w:r>
    </w:p>
    <w:p w14:paraId="26D45A3E" w14:textId="167D4B5E" w:rsidR="0045281E" w:rsidRPr="007203AA" w:rsidRDefault="00B45221" w:rsidP="007203AA">
      <w:pPr>
        <w:rPr>
          <w:i/>
          <w:iCs/>
          <w:shd w:val="clear" w:color="auto" w:fill="FFFFFF"/>
          <w:lang w:val="en-GB"/>
        </w:rPr>
      </w:pPr>
      <w:r w:rsidRPr="007203AA">
        <w:rPr>
          <w:i/>
          <w:iCs/>
          <w:shd w:val="clear" w:color="auto" w:fill="FFFFFF"/>
          <w:lang w:val="en-GB"/>
        </w:rPr>
        <w:t>Add here</w:t>
      </w:r>
      <w:r w:rsidR="007203AA" w:rsidRPr="007203AA">
        <w:rPr>
          <w:i/>
          <w:iCs/>
          <w:shd w:val="clear" w:color="auto" w:fill="FFFFFF"/>
          <w:lang w:val="en-GB"/>
        </w:rPr>
        <w:t xml:space="preserve"> t</w:t>
      </w:r>
      <w:r w:rsidRPr="007203AA">
        <w:rPr>
          <w:i/>
          <w:iCs/>
          <w:shd w:val="clear" w:color="auto" w:fill="FFFFFF"/>
          <w:lang w:val="en-GB"/>
        </w:rPr>
        <w:t xml:space="preserve">he </w:t>
      </w:r>
      <w:proofErr w:type="spellStart"/>
      <w:r w:rsidRPr="007203AA">
        <w:rPr>
          <w:i/>
          <w:iCs/>
          <w:shd w:val="clear" w:color="auto" w:fill="FFFFFF"/>
          <w:lang w:val="en-GB"/>
        </w:rPr>
        <w:t>png</w:t>
      </w:r>
      <w:proofErr w:type="spellEnd"/>
      <w:r w:rsidRPr="007203AA">
        <w:rPr>
          <w:i/>
          <w:iCs/>
          <w:shd w:val="clear" w:color="auto" w:fill="FFFFFF"/>
          <w:lang w:val="en-GB"/>
        </w:rPr>
        <w:t xml:space="preserve"> of the SFD </w:t>
      </w:r>
      <w:r w:rsidR="006336DD" w:rsidRPr="007203AA">
        <w:rPr>
          <w:i/>
          <w:iCs/>
          <w:shd w:val="clear" w:color="auto" w:fill="FFFFFF"/>
          <w:lang w:val="en-GB"/>
        </w:rPr>
        <w:t>M</w:t>
      </w:r>
      <w:r w:rsidRPr="007203AA">
        <w:rPr>
          <w:i/>
          <w:iCs/>
          <w:shd w:val="clear" w:color="auto" w:fill="FFFFFF"/>
          <w:lang w:val="en-GB"/>
        </w:rPr>
        <w:t>atrix you created</w:t>
      </w:r>
      <w:r w:rsidR="00F52057">
        <w:rPr>
          <w:i/>
          <w:iCs/>
          <w:shd w:val="clear" w:color="auto" w:fill="FFFFFF"/>
          <w:lang w:val="en-GB"/>
        </w:rPr>
        <w:t xml:space="preserve"> -– it will fit on half a portrait A4 page</w:t>
      </w:r>
      <w:r w:rsidR="00F52057" w:rsidRPr="002350C7">
        <w:rPr>
          <w:i/>
          <w:iCs/>
          <w:shd w:val="clear" w:color="auto" w:fill="FFFFFF"/>
          <w:lang w:val="en-GB"/>
        </w:rPr>
        <w:t>.</w:t>
      </w:r>
    </w:p>
    <w:p w14:paraId="36F876BC" w14:textId="7A45975D" w:rsidR="0045281E" w:rsidRPr="0045281E" w:rsidRDefault="0045281E" w:rsidP="0045281E">
      <w:pPr>
        <w:pStyle w:val="Caption"/>
        <w:rPr>
          <w:shd w:val="clear" w:color="auto" w:fill="FFFFFF"/>
          <w:lang w:val="en-GB"/>
        </w:rPr>
      </w:pPr>
      <w:r w:rsidRPr="007D5A62">
        <w:rPr>
          <w:lang w:val="en-GB"/>
        </w:rPr>
        <w:t xml:space="preserve">Table </w:t>
      </w:r>
      <w:r w:rsidRPr="007D5A62">
        <w:rPr>
          <w:lang w:val="en-GB"/>
        </w:rPr>
        <w:fldChar w:fldCharType="begin"/>
      </w:r>
      <w:r w:rsidRPr="007D5A62">
        <w:rPr>
          <w:lang w:val="en-GB"/>
        </w:rPr>
        <w:instrText xml:space="preserve"> SEQ Table \* ARABIC </w:instrText>
      </w:r>
      <w:r w:rsidRPr="007D5A62">
        <w:rPr>
          <w:lang w:val="en-GB"/>
        </w:rPr>
        <w:fldChar w:fldCharType="separate"/>
      </w:r>
      <w:r w:rsidRPr="007D5A62">
        <w:rPr>
          <w:noProof/>
          <w:lang w:val="en-GB"/>
        </w:rPr>
        <w:t>1</w:t>
      </w:r>
      <w:r w:rsidRPr="007D5A62">
        <w:rPr>
          <w:lang w:val="en-GB"/>
        </w:rPr>
        <w:fldChar w:fldCharType="end"/>
      </w:r>
      <w:r>
        <w:rPr>
          <w:lang w:val="en-GB"/>
        </w:rPr>
        <w:t>: SFD Matrix for [city name]</w:t>
      </w:r>
    </w:p>
    <w:p w14:paraId="0E01A5A5" w14:textId="477C3F45" w:rsidR="00B45221" w:rsidRDefault="00B45221" w:rsidP="00B45221">
      <w:pPr>
        <w:pStyle w:val="NoSpacing"/>
        <w:rPr>
          <w:i/>
          <w:shd w:val="clear" w:color="auto" w:fill="FFFFFF"/>
          <w:lang w:val="en-GB"/>
        </w:rPr>
      </w:pPr>
      <w:r w:rsidRPr="00116E49">
        <w:rPr>
          <w:noProof/>
          <w:lang w:val="en-GB"/>
        </w:rPr>
        <w:drawing>
          <wp:inline distT="0" distB="0" distL="0" distR="0" wp14:anchorId="03EB9598" wp14:editId="773D0B73">
            <wp:extent cx="3057895" cy="2616200"/>
            <wp:effectExtent l="0" t="0" r="317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arija (T4)_sfd_matrix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016" cy="269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226D9" w14:textId="374F5262" w:rsidR="007203AA" w:rsidRDefault="002350C7" w:rsidP="002350C7">
      <w:pPr>
        <w:pStyle w:val="Heading3"/>
        <w:rPr>
          <w:shd w:val="clear" w:color="auto" w:fill="FFFFFF"/>
          <w:lang w:val="en-GB"/>
        </w:rPr>
      </w:pPr>
      <w:r w:rsidRPr="002350C7">
        <w:lastRenderedPageBreak/>
        <w:t>Offsite</w:t>
      </w:r>
      <w:r>
        <w:rPr>
          <w:shd w:val="clear" w:color="auto" w:fill="FFFFFF"/>
          <w:lang w:val="en-GB"/>
        </w:rPr>
        <w:t xml:space="preserve"> sanitation</w:t>
      </w:r>
    </w:p>
    <w:p w14:paraId="5A4E851C" w14:textId="64A53A7F" w:rsidR="002350C7" w:rsidRDefault="002350C7" w:rsidP="002350C7">
      <w:pPr>
        <w:rPr>
          <w:lang w:val="en-GB"/>
        </w:rPr>
      </w:pPr>
      <w:r>
        <w:rPr>
          <w:lang w:val="en-GB"/>
        </w:rPr>
        <w:t>Referring to the SFD Matrix table, describe each system along the sanitation chain – containment, transport, and treatment</w:t>
      </w:r>
      <w:r w:rsidR="00E26A8B">
        <w:rPr>
          <w:lang w:val="en-GB"/>
        </w:rPr>
        <w:t>. Start with the key data and explain its importance in terms of the overall sanitation service delivery (or lack of it).</w:t>
      </w:r>
      <w:r>
        <w:rPr>
          <w:lang w:val="en-GB"/>
        </w:rPr>
        <w:t xml:space="preserve"> Remember to provide references for the data sources. </w:t>
      </w:r>
    </w:p>
    <w:p w14:paraId="3590C587" w14:textId="3FEA6F0C" w:rsidR="002350C7" w:rsidRDefault="002350C7" w:rsidP="002350C7">
      <w:pPr>
        <w:pStyle w:val="Heading3"/>
        <w:rPr>
          <w:lang w:val="en-GB"/>
        </w:rPr>
      </w:pPr>
      <w:r>
        <w:rPr>
          <w:lang w:val="en-GB"/>
        </w:rPr>
        <w:t>Onsite sanitation</w:t>
      </w:r>
    </w:p>
    <w:p w14:paraId="3F42A799" w14:textId="424F2175" w:rsidR="002350C7" w:rsidRDefault="002350C7" w:rsidP="002350C7">
      <w:pPr>
        <w:rPr>
          <w:lang w:val="en-GB"/>
        </w:rPr>
      </w:pPr>
      <w:r>
        <w:rPr>
          <w:lang w:val="en-GB"/>
        </w:rPr>
        <w:t>Referring to the SFD Matrix table, describe each system along the sanitation chain – containment, emptying and transport, and treatment</w:t>
      </w:r>
      <w:r w:rsidR="00E26A8B">
        <w:rPr>
          <w:lang w:val="en-GB"/>
        </w:rPr>
        <w:t>. Start with the key data and explain its importance in terms of the overall sanitation service delivery (or lack of it)</w:t>
      </w:r>
      <w:r>
        <w:rPr>
          <w:lang w:val="en-GB"/>
        </w:rPr>
        <w:t xml:space="preserve">. Remember to provide references for the data sources. </w:t>
      </w:r>
    </w:p>
    <w:p w14:paraId="19EFF96D" w14:textId="1839BF5D" w:rsidR="00E26A8B" w:rsidRPr="002350C7" w:rsidRDefault="00E26A8B" w:rsidP="00E26A8B">
      <w:pPr>
        <w:pStyle w:val="Heading3"/>
        <w:rPr>
          <w:lang w:val="en-GB"/>
        </w:rPr>
      </w:pPr>
      <w:r>
        <w:rPr>
          <w:shd w:val="clear" w:color="auto" w:fill="FFFFFF"/>
          <w:lang w:val="en-GB"/>
        </w:rPr>
        <w:t>Add any further details, f</w:t>
      </w:r>
      <w:r w:rsidRPr="00AB2DA6">
        <w:rPr>
          <w:shd w:val="clear" w:color="auto" w:fill="FFFFFF"/>
          <w:lang w:val="en-GB"/>
        </w:rPr>
        <w:t xml:space="preserve">or example, explain whether the risk of groundwater pollution is estimated to be significant or low, and explain why. For guidance, please click this </w:t>
      </w:r>
      <w:hyperlink r:id="rId13" w:history="1">
        <w:r w:rsidRPr="00AB2DA6">
          <w:rPr>
            <w:rStyle w:val="Hyperlink"/>
            <w:shd w:val="clear" w:color="auto" w:fill="FFFFFF"/>
            <w:lang w:val="en-GB"/>
          </w:rPr>
          <w:t>link</w:t>
        </w:r>
      </w:hyperlink>
      <w:r w:rsidRPr="00AB2DA6">
        <w:rPr>
          <w:u w:val="single"/>
          <w:shd w:val="clear" w:color="auto" w:fill="FFFFFF"/>
          <w:lang w:val="en-GB"/>
        </w:rPr>
        <w:t>.</w:t>
      </w:r>
    </w:p>
    <w:p w14:paraId="37DB8A6E" w14:textId="77777777" w:rsidR="003B4C20" w:rsidRDefault="003B4C20" w:rsidP="003B4C20">
      <w:pPr>
        <w:pStyle w:val="Heading2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SFD Graphic</w:t>
      </w:r>
    </w:p>
    <w:p w14:paraId="50E973D4" w14:textId="48D5B008" w:rsidR="00B00693" w:rsidRDefault="00882F67" w:rsidP="00AB2DA6">
      <w:pPr>
        <w:rPr>
          <w:shd w:val="clear" w:color="auto" w:fill="FFFFFF"/>
          <w:lang w:val="en-GB"/>
        </w:rPr>
      </w:pPr>
      <w:r w:rsidRPr="00F07CA4">
        <w:rPr>
          <w:shd w:val="clear" w:color="auto" w:fill="FFFFFF"/>
          <w:lang w:val="en-GB"/>
        </w:rPr>
        <w:t>Describe the overall outcome as indicated by the SFD Graphic</w:t>
      </w:r>
      <w:r w:rsidR="00F52057">
        <w:rPr>
          <w:shd w:val="clear" w:color="auto" w:fill="FFFFFF"/>
          <w:lang w:val="en-GB"/>
        </w:rPr>
        <w:t xml:space="preserve"> (</w:t>
      </w:r>
      <w:r w:rsidR="00F52057" w:rsidRPr="007203AA">
        <w:rPr>
          <w:i/>
          <w:iCs/>
          <w:shd w:val="clear" w:color="auto" w:fill="FFFFFF"/>
          <w:lang w:val="en-GB"/>
        </w:rPr>
        <w:t>please paste it below this paragraph</w:t>
      </w:r>
      <w:r w:rsidR="00F52057">
        <w:rPr>
          <w:shd w:val="clear" w:color="auto" w:fill="FFFFFF"/>
          <w:lang w:val="en-GB"/>
        </w:rPr>
        <w:t>)</w:t>
      </w:r>
      <w:r w:rsidRPr="00F07CA4">
        <w:rPr>
          <w:shd w:val="clear" w:color="auto" w:fill="FFFFFF"/>
          <w:lang w:val="en-GB"/>
        </w:rPr>
        <w:t xml:space="preserve">, i.e., the proportion of safely managed sanitation and the proportion of unsafely managed sanitation. </w:t>
      </w:r>
    </w:p>
    <w:p w14:paraId="5A5AB546" w14:textId="567B3E49" w:rsidR="00F52057" w:rsidRDefault="00F52057" w:rsidP="00F52057">
      <w:pPr>
        <w:rPr>
          <w:i/>
          <w:iCs/>
          <w:shd w:val="clear" w:color="auto" w:fill="FFFFFF"/>
          <w:lang w:val="en-GB"/>
        </w:rPr>
      </w:pPr>
      <w:r w:rsidRPr="002350C7">
        <w:rPr>
          <w:i/>
          <w:iCs/>
          <w:shd w:val="clear" w:color="auto" w:fill="FFFFFF"/>
          <w:lang w:val="en-GB"/>
        </w:rPr>
        <w:t xml:space="preserve">Add here the </w:t>
      </w:r>
      <w:proofErr w:type="spellStart"/>
      <w:r w:rsidRPr="002350C7">
        <w:rPr>
          <w:i/>
          <w:iCs/>
          <w:shd w:val="clear" w:color="auto" w:fill="FFFFFF"/>
          <w:lang w:val="en-GB"/>
        </w:rPr>
        <w:t>png</w:t>
      </w:r>
      <w:proofErr w:type="spellEnd"/>
      <w:r w:rsidRPr="002350C7">
        <w:rPr>
          <w:i/>
          <w:iCs/>
          <w:shd w:val="clear" w:color="auto" w:fill="FFFFFF"/>
          <w:lang w:val="en-GB"/>
        </w:rPr>
        <w:t xml:space="preserve"> of the SFD Graphic you created (or, if report is short, refer to figure in Section 1)</w:t>
      </w:r>
      <w:r>
        <w:rPr>
          <w:i/>
          <w:iCs/>
          <w:shd w:val="clear" w:color="auto" w:fill="FFFFFF"/>
          <w:lang w:val="en-GB"/>
        </w:rPr>
        <w:t xml:space="preserve"> – the SFD Graphic will fit on half a portrait A4 page</w:t>
      </w:r>
      <w:r w:rsidRPr="002350C7">
        <w:rPr>
          <w:i/>
          <w:iCs/>
          <w:shd w:val="clear" w:color="auto" w:fill="FFFFFF"/>
          <w:lang w:val="en-GB"/>
        </w:rPr>
        <w:t>.</w:t>
      </w:r>
    </w:p>
    <w:p w14:paraId="371FFE29" w14:textId="0DB7FF22" w:rsidR="00F52057" w:rsidRPr="00F52057" w:rsidRDefault="00F52057" w:rsidP="00F52057">
      <w:pPr>
        <w:rPr>
          <w:i/>
          <w:iCs/>
          <w:shd w:val="clear" w:color="auto" w:fill="FFFFFF"/>
          <w:lang w:val="en-GB"/>
        </w:rPr>
      </w:pPr>
      <w:r w:rsidRPr="007D5A62">
        <w:rPr>
          <w:noProof/>
          <w:lang w:val="de-DE"/>
        </w:rPr>
        <w:drawing>
          <wp:inline distT="0" distB="0" distL="0" distR="0" wp14:anchorId="14F1611A" wp14:editId="0B26E24A">
            <wp:extent cx="5147664" cy="3869267"/>
            <wp:effectExtent l="0" t="0" r="0" b="4445"/>
            <wp:docPr id="11" name="Grafik 8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8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799" cy="391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F034A" w14:textId="6AE6E65A" w:rsidR="00F52057" w:rsidRPr="00F52057" w:rsidRDefault="00F52057" w:rsidP="00F52057">
      <w:pPr>
        <w:pStyle w:val="Caption"/>
        <w:rPr>
          <w:shd w:val="clear" w:color="auto" w:fill="FFFFFF"/>
          <w:lang w:val="en-GB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SFD Graphic for [city name]</w:t>
      </w:r>
    </w:p>
    <w:p w14:paraId="21E3F06C" w14:textId="7F601D36" w:rsidR="00F52057" w:rsidRDefault="00F52057" w:rsidP="00AB2DA6">
      <w:pPr>
        <w:rPr>
          <w:lang w:val="en-GB"/>
        </w:rPr>
      </w:pPr>
      <w:r>
        <w:rPr>
          <w:shd w:val="clear" w:color="auto" w:fill="FFFFFF"/>
          <w:lang w:val="en-GB"/>
        </w:rPr>
        <w:lastRenderedPageBreak/>
        <w:t>Refer to the SFD Graphic and h</w:t>
      </w:r>
      <w:r w:rsidR="006A3A9D">
        <w:rPr>
          <w:shd w:val="clear" w:color="auto" w:fill="FFFFFF"/>
          <w:lang w:val="en-GB"/>
        </w:rPr>
        <w:t xml:space="preserve">ighlight </w:t>
      </w:r>
      <w:r w:rsidR="00B00693">
        <w:rPr>
          <w:shd w:val="clear" w:color="auto" w:fill="FFFFFF"/>
          <w:lang w:val="en-GB"/>
        </w:rPr>
        <w:t xml:space="preserve">which are the key </w:t>
      </w:r>
      <w:r>
        <w:rPr>
          <w:shd w:val="clear" w:color="auto" w:fill="FFFFFF"/>
          <w:lang w:val="en-GB"/>
        </w:rPr>
        <w:t>resulting ‘safe’ and ‘not safe’</w:t>
      </w:r>
      <w:r w:rsidR="00B00693">
        <w:rPr>
          <w:shd w:val="clear" w:color="auto" w:fill="FFFFFF"/>
          <w:lang w:val="en-GB"/>
        </w:rPr>
        <w:t xml:space="preserve"> percentages and describe where they are coming from i.e., the large</w:t>
      </w:r>
      <w:r>
        <w:rPr>
          <w:shd w:val="clear" w:color="auto" w:fill="FFFFFF"/>
          <w:lang w:val="en-GB"/>
        </w:rPr>
        <w:t>st</w:t>
      </w:r>
      <w:r w:rsidR="00B00693">
        <w:rPr>
          <w:shd w:val="clear" w:color="auto" w:fill="FFFFFF"/>
          <w:lang w:val="en-GB"/>
        </w:rPr>
        <w:t xml:space="preserve"> resulting </w:t>
      </w:r>
      <w:r>
        <w:rPr>
          <w:shd w:val="clear" w:color="auto" w:fill="FFFFFF"/>
          <w:lang w:val="en-GB"/>
        </w:rPr>
        <w:t>green</w:t>
      </w:r>
      <w:r w:rsidR="00B00693">
        <w:rPr>
          <w:shd w:val="clear" w:color="auto" w:fill="FFFFFF"/>
          <w:lang w:val="en-GB"/>
        </w:rPr>
        <w:t xml:space="preserve"> arrows, and the large</w:t>
      </w:r>
      <w:r>
        <w:rPr>
          <w:shd w:val="clear" w:color="auto" w:fill="FFFFFF"/>
          <w:lang w:val="en-GB"/>
        </w:rPr>
        <w:t>st</w:t>
      </w:r>
      <w:r w:rsidR="00B00693">
        <w:rPr>
          <w:shd w:val="clear" w:color="auto" w:fill="FFFFFF"/>
          <w:lang w:val="en-GB"/>
        </w:rPr>
        <w:t xml:space="preserve"> resulting </w:t>
      </w:r>
      <w:r>
        <w:rPr>
          <w:shd w:val="clear" w:color="auto" w:fill="FFFFFF"/>
          <w:lang w:val="en-GB"/>
        </w:rPr>
        <w:t>red</w:t>
      </w:r>
      <w:r w:rsidR="00B00693">
        <w:rPr>
          <w:shd w:val="clear" w:color="auto" w:fill="FFFFFF"/>
          <w:lang w:val="en-GB"/>
        </w:rPr>
        <w:t xml:space="preserve"> flows</w:t>
      </w:r>
      <w:r>
        <w:rPr>
          <w:shd w:val="clear" w:color="auto" w:fill="FFFFFF"/>
          <w:lang w:val="en-GB"/>
        </w:rPr>
        <w:t xml:space="preserve"> - on most graphics there will be at least two of each colour that are key</w:t>
      </w:r>
      <w:r w:rsidR="00B00693">
        <w:rPr>
          <w:shd w:val="clear" w:color="auto" w:fill="FFFFFF"/>
          <w:lang w:val="en-GB"/>
        </w:rPr>
        <w:t xml:space="preserve">. Reflect </w:t>
      </w:r>
      <w:r w:rsidR="00AB2DA6">
        <w:rPr>
          <w:lang w:val="en-GB"/>
        </w:rPr>
        <w:t xml:space="preserve">on </w:t>
      </w:r>
      <w:r w:rsidR="00B00693">
        <w:rPr>
          <w:lang w:val="en-GB"/>
        </w:rPr>
        <w:t xml:space="preserve">and describe </w:t>
      </w:r>
      <w:r w:rsidR="00AB2DA6">
        <w:rPr>
          <w:lang w:val="en-GB"/>
        </w:rPr>
        <w:t>t</w:t>
      </w:r>
      <w:r w:rsidR="00AB2DA6" w:rsidRPr="004F7881">
        <w:rPr>
          <w:lang w:val="en-GB"/>
        </w:rPr>
        <w:t xml:space="preserve">he main issues (both positive and negative) that affect the sanitation service </w:t>
      </w:r>
      <w:r w:rsidR="00B00693" w:rsidRPr="004F7881">
        <w:rPr>
          <w:lang w:val="en-GB"/>
        </w:rPr>
        <w:t>delivery</w:t>
      </w:r>
      <w:r w:rsidR="00B00693">
        <w:rPr>
          <w:lang w:val="en-GB"/>
        </w:rPr>
        <w:t>, and how these</w:t>
      </w:r>
      <w:r w:rsidR="00AB2DA6" w:rsidRPr="004F7881">
        <w:rPr>
          <w:lang w:val="en-GB"/>
        </w:rPr>
        <w:t xml:space="preserve"> result in the percentages on the SFD Graphic</w:t>
      </w:r>
      <w:r w:rsidR="00B00693">
        <w:rPr>
          <w:lang w:val="en-GB"/>
        </w:rPr>
        <w:t xml:space="preserve">. </w:t>
      </w:r>
    </w:p>
    <w:p w14:paraId="12393820" w14:textId="64D1B7D7" w:rsidR="003B7428" w:rsidRPr="00F52057" w:rsidRDefault="00B00693" w:rsidP="00F52057">
      <w:pPr>
        <w:rPr>
          <w:lang w:val="en-GB"/>
        </w:rPr>
      </w:pPr>
      <w:r>
        <w:rPr>
          <w:lang w:val="en-GB"/>
        </w:rPr>
        <w:t>Conclude with recommended actions to resolve the identified issues</w:t>
      </w:r>
      <w:r w:rsidR="00AB2DA6">
        <w:rPr>
          <w:lang w:val="en-GB"/>
        </w:rPr>
        <w:t>.</w:t>
      </w:r>
    </w:p>
    <w:p w14:paraId="350FEE43" w14:textId="1AFF2C6A" w:rsidR="00B45221" w:rsidRDefault="00B45221" w:rsidP="001B3DA2">
      <w:pPr>
        <w:pStyle w:val="Heading1"/>
      </w:pPr>
      <w:r w:rsidRPr="007D5A62">
        <w:rPr>
          <w:lang w:val="en-GB"/>
        </w:rPr>
        <w:t xml:space="preserve">Data and </w:t>
      </w:r>
      <w:r w:rsidRPr="001B3DA2">
        <w:t>assumptions</w:t>
      </w:r>
    </w:p>
    <w:p w14:paraId="1D45F9B0" w14:textId="77777777" w:rsidR="001B3DA2" w:rsidRPr="00E26A8B" w:rsidRDefault="001B3DA2" w:rsidP="0015468E">
      <w:pPr>
        <w:rPr>
          <w:i/>
          <w:iCs/>
          <w:lang w:val="en-GB"/>
        </w:rPr>
      </w:pPr>
      <w:r w:rsidRPr="00E26A8B">
        <w:rPr>
          <w:i/>
          <w:iCs/>
          <w:lang w:val="en-GB"/>
        </w:rPr>
        <w:t>Describe here:</w:t>
      </w:r>
    </w:p>
    <w:p w14:paraId="20888485" w14:textId="55C5A179" w:rsidR="001B3DA2" w:rsidRPr="00AB2DA6" w:rsidRDefault="001B3DA2" w:rsidP="00AB2DA6">
      <w:pPr>
        <w:rPr>
          <w:lang w:val="en-GB"/>
        </w:rPr>
      </w:pPr>
      <w:r w:rsidRPr="00AB2DA6">
        <w:rPr>
          <w:lang w:val="en-GB"/>
        </w:rPr>
        <w:t>The availability and accessibility of data</w:t>
      </w:r>
      <w:r w:rsidR="00AB2DA6">
        <w:rPr>
          <w:lang w:val="en-GB"/>
        </w:rPr>
        <w:t>.</w:t>
      </w:r>
    </w:p>
    <w:p w14:paraId="3050A2E8" w14:textId="1339B306" w:rsidR="001B3DA2" w:rsidRPr="00AB2DA6" w:rsidRDefault="001B3DA2" w:rsidP="00AB2DA6">
      <w:pPr>
        <w:rPr>
          <w:lang w:val="en-GB"/>
        </w:rPr>
      </w:pPr>
      <w:r w:rsidRPr="00AB2DA6">
        <w:rPr>
          <w:lang w:val="en-GB"/>
        </w:rPr>
        <w:t>Quality of data available and used</w:t>
      </w:r>
      <w:r w:rsidR="00AB2DA6">
        <w:rPr>
          <w:lang w:val="en-GB"/>
        </w:rPr>
        <w:t>.</w:t>
      </w:r>
    </w:p>
    <w:p w14:paraId="208667CA" w14:textId="50AC0BD0" w:rsidR="001B3DA2" w:rsidRPr="00AB2DA6" w:rsidRDefault="001B3DA2" w:rsidP="00AB2DA6">
      <w:pPr>
        <w:rPr>
          <w:lang w:val="en-GB"/>
        </w:rPr>
      </w:pPr>
      <w:r w:rsidRPr="00AB2DA6">
        <w:rPr>
          <w:lang w:val="en-GB"/>
        </w:rPr>
        <w:t>Identified data gaps</w:t>
      </w:r>
      <w:r w:rsidR="00AB2DA6">
        <w:rPr>
          <w:lang w:val="en-GB"/>
        </w:rPr>
        <w:t>.</w:t>
      </w:r>
    </w:p>
    <w:p w14:paraId="39CBDC58" w14:textId="0D123AE7" w:rsidR="003B7428" w:rsidRDefault="001B3DA2" w:rsidP="00AB2DA6">
      <w:pPr>
        <w:rPr>
          <w:lang w:val="en-GB"/>
        </w:rPr>
      </w:pPr>
      <w:r w:rsidRPr="00AB2DA6">
        <w:rPr>
          <w:lang w:val="en-GB"/>
        </w:rPr>
        <w:t>Major assumptions that were made</w:t>
      </w:r>
      <w:r w:rsidR="00AB2DA6">
        <w:rPr>
          <w:lang w:val="en-GB"/>
        </w:rPr>
        <w:t>.</w:t>
      </w:r>
      <w:r w:rsidR="003B7428">
        <w:rPr>
          <w:lang w:val="en-GB"/>
        </w:rPr>
        <w:br w:type="page"/>
      </w:r>
    </w:p>
    <w:p w14:paraId="11E2422E" w14:textId="43EE44C0" w:rsidR="001B3DA2" w:rsidRPr="001B3DA2" w:rsidRDefault="001B3DA2" w:rsidP="001B3DA2">
      <w:pPr>
        <w:pStyle w:val="Heading1"/>
        <w:rPr>
          <w:lang w:val="en-GB"/>
        </w:rPr>
      </w:pPr>
      <w:r>
        <w:rPr>
          <w:lang w:val="en-GB"/>
        </w:rPr>
        <w:lastRenderedPageBreak/>
        <w:t>Context adapted SFD Graphic (if applicable)</w:t>
      </w:r>
    </w:p>
    <w:p w14:paraId="0E19DB45" w14:textId="6DF5F593" w:rsidR="001B3DA2" w:rsidRPr="001B3DA2" w:rsidRDefault="001B3DA2" w:rsidP="001B3DA2">
      <w:pPr>
        <w:rPr>
          <w:lang w:val="en-GB"/>
        </w:rPr>
      </w:pPr>
      <w:r>
        <w:rPr>
          <w:rFonts w:cs="Arial"/>
          <w:noProof/>
          <w:lang w:val="de-DE"/>
        </w:rPr>
        <w:drawing>
          <wp:inline distT="0" distB="0" distL="0" distR="0" wp14:anchorId="0FDAF99F" wp14:editId="5EA70DEB">
            <wp:extent cx="5755005" cy="4248150"/>
            <wp:effectExtent l="0" t="0" r="0" b="0"/>
            <wp:docPr id="9" name="Grafik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4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405E1" w14:textId="73E152D3" w:rsidR="0045281E" w:rsidRDefault="0045281E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3B7428">
        <w:rPr>
          <w:noProof/>
        </w:rPr>
        <w:t>2</w:t>
      </w:r>
      <w:r>
        <w:fldChar w:fldCharType="end"/>
      </w:r>
      <w:r>
        <w:t>: Context adapted SFD Graphic for [city name]</w:t>
      </w:r>
    </w:p>
    <w:p w14:paraId="7C09F1B5" w14:textId="72136CD1" w:rsidR="006336DD" w:rsidRPr="00E26A8B" w:rsidRDefault="00E26A8B" w:rsidP="0015468E">
      <w:pPr>
        <w:rPr>
          <w:i/>
          <w:iCs/>
          <w:lang w:eastAsia="en-US"/>
        </w:rPr>
      </w:pPr>
      <w:r>
        <w:rPr>
          <w:i/>
          <w:iCs/>
          <w:lang w:eastAsia="en-US"/>
        </w:rPr>
        <w:t>Add</w:t>
      </w:r>
      <w:r w:rsidR="006336DD" w:rsidRPr="00E26A8B">
        <w:rPr>
          <w:i/>
          <w:iCs/>
          <w:lang w:eastAsia="en-US"/>
        </w:rPr>
        <w:t xml:space="preserve"> here: </w:t>
      </w:r>
    </w:p>
    <w:p w14:paraId="11C8C9C3" w14:textId="0C82089B" w:rsidR="001B3DA2" w:rsidRPr="001B3DA2" w:rsidRDefault="00E26A8B" w:rsidP="00E26A8B">
      <w:r>
        <w:t>Describe t</w:t>
      </w:r>
      <w:r w:rsidR="006336DD">
        <w:t xml:space="preserve">he </w:t>
      </w:r>
      <w:r w:rsidR="001B3DA2" w:rsidRPr="001B3DA2">
        <w:t xml:space="preserve">variation in the adapted SFD graphic from the SFD developed using the Graphic Generator. </w:t>
      </w:r>
    </w:p>
    <w:p w14:paraId="6BFE5FC8" w14:textId="43D93E6F" w:rsidR="00B45221" w:rsidRPr="001B3DA2" w:rsidRDefault="001B3DA2" w:rsidP="00E26A8B">
      <w:r w:rsidRPr="001B3DA2">
        <w:t xml:space="preserve">Briefly explain the assumptions for the proposed </w:t>
      </w:r>
      <w:proofErr w:type="gramStart"/>
      <w:r w:rsidRPr="001B3DA2">
        <w:t>context-adapted</w:t>
      </w:r>
      <w:proofErr w:type="gramEnd"/>
      <w:r w:rsidRPr="001B3DA2">
        <w:t xml:space="preserve"> SFD graphic and its implications to local conditions.</w:t>
      </w:r>
    </w:p>
    <w:p w14:paraId="5AE1B9DC" w14:textId="77777777" w:rsidR="00B45221" w:rsidRPr="007D5A62" w:rsidRDefault="00B45221" w:rsidP="001B3DA2">
      <w:pPr>
        <w:pStyle w:val="Heading1"/>
        <w:rPr>
          <w:lang w:val="en-GB"/>
        </w:rPr>
      </w:pPr>
      <w:r w:rsidRPr="007D5A62">
        <w:rPr>
          <w:lang w:val="en-GB"/>
        </w:rPr>
        <w:t xml:space="preserve">List of </w:t>
      </w:r>
      <w:r w:rsidRPr="001B3DA2">
        <w:t>data</w:t>
      </w:r>
      <w:r w:rsidRPr="007D5A62">
        <w:rPr>
          <w:lang w:val="en-GB"/>
        </w:rPr>
        <w:t xml:space="preserve"> sources</w:t>
      </w:r>
    </w:p>
    <w:p w14:paraId="20A40E1B" w14:textId="1ABCE2BB" w:rsidR="00B45221" w:rsidRPr="00E26A8B" w:rsidRDefault="00B45221" w:rsidP="0015468E">
      <w:pPr>
        <w:rPr>
          <w:i/>
          <w:iCs/>
          <w:lang w:val="en-GB"/>
        </w:rPr>
      </w:pPr>
      <w:r w:rsidRPr="00E26A8B">
        <w:rPr>
          <w:i/>
          <w:iCs/>
          <w:lang w:val="en-GB"/>
        </w:rPr>
        <w:t xml:space="preserve">Include a list of all data sources used </w:t>
      </w:r>
      <w:proofErr w:type="gramStart"/>
      <w:r w:rsidRPr="00E26A8B">
        <w:rPr>
          <w:i/>
          <w:iCs/>
          <w:lang w:val="en-GB"/>
        </w:rPr>
        <w:t>for the production of</w:t>
      </w:r>
      <w:proofErr w:type="gramEnd"/>
      <w:r w:rsidRPr="00E26A8B">
        <w:rPr>
          <w:i/>
          <w:iCs/>
          <w:lang w:val="en-GB"/>
        </w:rPr>
        <w:t xml:space="preserve"> the SFD Lite.</w:t>
      </w:r>
      <w:r w:rsidR="003D4D3B" w:rsidRPr="00E26A8B">
        <w:rPr>
          <w:i/>
          <w:iCs/>
          <w:lang w:val="en-GB"/>
        </w:rPr>
        <w:t xml:space="preserve"> For example, from:</w:t>
      </w:r>
    </w:p>
    <w:p w14:paraId="50BDEBD6" w14:textId="77777777" w:rsidR="00B45221" w:rsidRPr="00E26A8B" w:rsidRDefault="00B45221" w:rsidP="00E26A8B">
      <w:pPr>
        <w:rPr>
          <w:lang w:val="en-GB"/>
        </w:rPr>
      </w:pPr>
      <w:r w:rsidRPr="00E26A8B">
        <w:rPr>
          <w:lang w:val="en-GB"/>
        </w:rPr>
        <w:t>Reports and literature</w:t>
      </w:r>
    </w:p>
    <w:p w14:paraId="5CDD085D" w14:textId="77777777" w:rsidR="00B45221" w:rsidRPr="00E26A8B" w:rsidRDefault="00B45221" w:rsidP="00E26A8B">
      <w:pPr>
        <w:rPr>
          <w:lang w:val="en-GB"/>
        </w:rPr>
      </w:pPr>
      <w:r w:rsidRPr="00E26A8B">
        <w:rPr>
          <w:lang w:val="en-GB"/>
        </w:rPr>
        <w:t>Key informant interviews</w:t>
      </w:r>
    </w:p>
    <w:p w14:paraId="4D43D453" w14:textId="4E0A2484" w:rsidR="003B7428" w:rsidRPr="00E26A8B" w:rsidRDefault="00B45221" w:rsidP="00E26A8B">
      <w:pPr>
        <w:spacing w:after="0"/>
        <w:rPr>
          <w:lang w:val="en-GB"/>
        </w:rPr>
      </w:pPr>
      <w:r w:rsidRPr="00E26A8B">
        <w:rPr>
          <w:lang w:val="en-GB"/>
        </w:rPr>
        <w:t>Focus group discussions</w:t>
      </w:r>
    </w:p>
    <w:p w14:paraId="7627CB25" w14:textId="77777777" w:rsidR="003B7428" w:rsidRDefault="003B7428">
      <w:pPr>
        <w:spacing w:before="0" w:after="0" w:line="240" w:lineRule="auto"/>
        <w:rPr>
          <w:lang w:val="en-GB"/>
        </w:rPr>
      </w:pPr>
      <w:r>
        <w:rPr>
          <w:lang w:val="en-GB"/>
        </w:rPr>
        <w:br w:type="page"/>
      </w:r>
    </w:p>
    <w:p w14:paraId="7E23B7F2" w14:textId="55E96BC7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6D89EC3" w14:textId="4506E307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344058AA" w14:textId="6962DB6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08838B1" w14:textId="16F2D742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D38C27C" w14:textId="6587DD7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849426E" w14:textId="6E621EF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54C2169" w14:textId="0183A7A6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32C32CB9" w14:textId="1FC9C05C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9E55028" w14:textId="623B9A8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3A5481A" w14:textId="30DDB3F5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44D9E36" w14:textId="4039CD2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48082D4" w14:textId="5B43A2C2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4CC7D72D" w14:textId="44974AD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7B1F660F" w14:textId="54106C8F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5219746" w14:textId="12A02FA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6513A64" w14:textId="4844958E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A2A3FA8" w14:textId="5BDB8763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FE5CED1" w14:textId="5A669051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2BBB659E" w14:textId="001AA603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95F783D" w14:textId="02A17FA9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08AB2D2C" w14:textId="4B97B00E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549DF7B" w14:textId="66EE0CD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556FF1E4" w14:textId="429FAAD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269F358" w14:textId="35A9266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532F013" w14:textId="7E30CB49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0F3AD2D" w14:textId="0F47625B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4094E9B7" w14:textId="2BD6F53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089E963" w14:textId="75CB73D2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A0F7D43" w14:textId="5F4521DE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A313A21" w14:textId="4D900730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29709860" w14:textId="5F926FD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FD98A90" w14:textId="27A568AB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FAD1DFF" w14:textId="7F648A1D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4F136981" w14:textId="36C35427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7E803148" w14:textId="16EFA48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2885F69" w14:textId="44C0FCB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AAC9DFA" w14:textId="0B355CF6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93BF461" w14:textId="2C1AEAC2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1FACCCD3" w14:textId="433A84E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7099259" w14:textId="0540208D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082D67E4" w14:textId="50F73ED0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3831991D" w14:textId="61CBC86C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61D4BDBC" w14:textId="397FC1B8" w:rsidR="003D4D3B" w:rsidRDefault="003D4D3B" w:rsidP="00D87316">
      <w:pPr>
        <w:pStyle w:val="NoSpacing"/>
        <w:spacing w:before="0" w:after="0"/>
        <w:rPr>
          <w:i/>
          <w:lang w:val="en-GB"/>
        </w:rPr>
      </w:pPr>
    </w:p>
    <w:p w14:paraId="250DD1F9" w14:textId="3FE6CCAA" w:rsidR="00AA6C27" w:rsidRDefault="00AA6C27" w:rsidP="00D87316">
      <w:pPr>
        <w:pStyle w:val="NoSpacing"/>
        <w:spacing w:before="0" w:after="0"/>
        <w:rPr>
          <w:i/>
          <w:lang w:val="en-GB"/>
        </w:rPr>
      </w:pPr>
    </w:p>
    <w:p w14:paraId="1446596C" w14:textId="69E13888" w:rsidR="003B7428" w:rsidRDefault="003B7428" w:rsidP="00D87316">
      <w:pPr>
        <w:pStyle w:val="NoSpacing"/>
        <w:spacing w:before="0" w:after="0"/>
        <w:rPr>
          <w:i/>
          <w:lang w:val="en-GB"/>
        </w:rPr>
      </w:pPr>
    </w:p>
    <w:p w14:paraId="0042B15F" w14:textId="77777777" w:rsidR="003B7428" w:rsidRDefault="003B7428" w:rsidP="00D87316">
      <w:pPr>
        <w:pStyle w:val="NoSpacing"/>
        <w:spacing w:before="0" w:after="0"/>
        <w:rPr>
          <w:i/>
          <w:lang w:val="en-GB"/>
        </w:rPr>
      </w:pPr>
    </w:p>
    <w:p w14:paraId="19937FE5" w14:textId="13FA9DC3" w:rsidR="00D87316" w:rsidRDefault="00D87316" w:rsidP="00D87316">
      <w:pPr>
        <w:pStyle w:val="NoSpacing"/>
        <w:spacing w:before="0" w:after="0"/>
        <w:rPr>
          <w:i/>
          <w:lang w:val="en-GB"/>
        </w:rPr>
      </w:pPr>
      <w:r w:rsidRPr="000379D2">
        <w:rPr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2993DD0F" wp14:editId="4983780A">
                <wp:simplePos x="0" y="0"/>
                <wp:positionH relativeFrom="margin">
                  <wp:posOffset>3288665</wp:posOffset>
                </wp:positionH>
                <wp:positionV relativeFrom="margin">
                  <wp:posOffset>4349115</wp:posOffset>
                </wp:positionV>
                <wp:extent cx="2703195" cy="4326890"/>
                <wp:effectExtent l="0" t="0" r="1905" b="0"/>
                <wp:wrapSquare wrapText="bothSides"/>
                <wp:docPr id="314" name="Textfeld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195" cy="43268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C62F7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SFD City Name, Country, Year</w:t>
                            </w:r>
                          </w:p>
                          <w:p w14:paraId="5A9D8A27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68C9CDB6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Produced by: </w:t>
                            </w:r>
                          </w:p>
                          <w:p w14:paraId="20E5AD44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2634BDA1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505B9E9B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  <w:p w14:paraId="65E08755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Editing: </w:t>
                            </w:r>
                          </w:p>
                          <w:p w14:paraId="71B4BEB6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3E054F78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Institution, Name of Author (if applicable)</w:t>
                            </w:r>
                          </w:p>
                          <w:p w14:paraId="6CC6721A" w14:textId="77777777" w:rsidR="00D87316" w:rsidRPr="00953A1F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</w:p>
                          <w:p w14:paraId="1414428A" w14:textId="77777777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953A1F">
                              <w:rPr>
                                <w:color w:val="595959" w:themeColor="text1" w:themeTint="A6"/>
                              </w:rPr>
                              <w:t>© Copyright</w:t>
                            </w:r>
                            <w:r w:rsidRPr="00953A1F">
                              <w:rPr>
                                <w:color w:val="595959" w:themeColor="text1" w:themeTint="A6"/>
                              </w:rPr>
                              <w:br/>
                            </w:r>
                            <w:r w:rsidRPr="00953A1F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All SFD Promotion Initiative materials are freely available following the open-source concept for capacity development and non-profit use, so long as proper acknowledgement of the source is made when used. Users should always give credit in citations to the original author, source and copyright holder.</w:t>
                            </w:r>
                          </w:p>
                          <w:p w14:paraId="68495B9B" w14:textId="77777777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  <w:p w14:paraId="614C4158" w14:textId="4DFCEBA4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  <w:r w:rsidRPr="0011122D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This SFD </w:t>
                            </w:r>
                            <w:r w:rsidR="001B3DA2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Lite </w:t>
                            </w:r>
                            <w:r w:rsidRPr="0011122D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Report </w:t>
                            </w:r>
                            <w:r w:rsidR="001B3DA2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 xml:space="preserve">is </w:t>
                            </w:r>
                            <w:r w:rsidRPr="0011122D">
                              <w:rPr>
                                <w:rFonts w:cs="Arial"/>
                                <w:color w:val="595959" w:themeColor="text1" w:themeTint="A6"/>
                                <w:sz w:val="18"/>
                                <w:szCs w:val="18"/>
                              </w:rPr>
                              <w:t>available from:</w:t>
                            </w:r>
                          </w:p>
                          <w:p w14:paraId="4573A65C" w14:textId="77777777" w:rsidR="00D87316" w:rsidRPr="00EF656B" w:rsidRDefault="00D87316" w:rsidP="00D87316">
                            <w:pPr>
                              <w:spacing w:after="0" w:line="240" w:lineRule="auto"/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EF656B">
                              <w:rPr>
                                <w:rFonts w:cs="Arial"/>
                                <w:color w:val="595959" w:themeColor="text1" w:themeTint="A6"/>
                                <w:sz w:val="20"/>
                                <w:szCs w:val="20"/>
                                <w:lang w:val="de-DE"/>
                              </w:rPr>
                              <w:t>www.sfd.susana.org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3DD0F" id="_x0000_t202" coordsize="21600,21600" o:spt="202" path="m,l,21600r21600,l21600,xe">
                <v:stroke joinstyle="miter"/>
                <v:path gradientshapeok="t" o:connecttype="rect"/>
              </v:shapetype>
              <v:shape id="Textfeld 314" o:spid="_x0000_s1026" type="#_x0000_t202" style="position:absolute;margin-left:258.95pt;margin-top:342.45pt;width:212.85pt;height:340.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" o:allowoverlap="f" fillcolor="#f2f2f2 [3052]" stroked="f" strokeweight=".5pt">
                <v:textbox>
                  <w:txbxContent>
                    <w:p w14:paraId="6FEC62F7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>SFD City Name, Country, Year</w:t>
                      </w:r>
                    </w:p>
                    <w:p w14:paraId="5A9D8A27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68C9CDB6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Produced by: </w:t>
                      </w:r>
                    </w:p>
                    <w:p w14:paraId="20E5AD44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2634BDA1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505B9E9B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  <w:p w14:paraId="65E08755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  <w:t xml:space="preserve">Editing: </w:t>
                      </w:r>
                    </w:p>
                    <w:p w14:paraId="71B4BEB6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3E054F78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Institution, Name of Author (if applicable)</w:t>
                      </w:r>
                    </w:p>
                    <w:p w14:paraId="6CC6721A" w14:textId="77777777" w:rsidR="00D87316" w:rsidRPr="00953A1F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</w:rPr>
                      </w:pPr>
                    </w:p>
                    <w:p w14:paraId="1414428A" w14:textId="77777777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953A1F">
                        <w:rPr>
                          <w:color w:val="595959" w:themeColor="text1" w:themeTint="A6"/>
                        </w:rPr>
                        <w:t>© Copyright</w:t>
                      </w:r>
                      <w:r w:rsidRPr="00953A1F">
                        <w:rPr>
                          <w:color w:val="595959" w:themeColor="text1" w:themeTint="A6"/>
                        </w:rPr>
                        <w:br/>
                      </w:r>
                      <w:r w:rsidRPr="00953A1F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All SFD Promotion Initiative materials are freely available following the open-source concept for capacity development and non-profit use, so long as proper acknowledgement of the source is made when used. Users should always give credit in citations to the original author, source and copyright holder.</w:t>
                      </w:r>
                    </w:p>
                    <w:p w14:paraId="68495B9B" w14:textId="77777777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  <w:p w14:paraId="614C4158" w14:textId="4DFCEBA4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</w:pPr>
                      <w:r w:rsidRPr="0011122D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This SFD </w:t>
                      </w:r>
                      <w:r w:rsidR="001B3DA2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Lite </w:t>
                      </w:r>
                      <w:r w:rsidRPr="0011122D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Report </w:t>
                      </w:r>
                      <w:r w:rsidR="001B3DA2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 xml:space="preserve">is </w:t>
                      </w:r>
                      <w:r w:rsidRPr="0011122D">
                        <w:rPr>
                          <w:rFonts w:cs="Arial"/>
                          <w:color w:val="595959" w:themeColor="text1" w:themeTint="A6"/>
                          <w:sz w:val="18"/>
                          <w:szCs w:val="18"/>
                        </w:rPr>
                        <w:t>available from:</w:t>
                      </w:r>
                    </w:p>
                    <w:p w14:paraId="4573A65C" w14:textId="77777777" w:rsidR="00D87316" w:rsidRPr="00EF656B" w:rsidRDefault="00D87316" w:rsidP="00D87316">
                      <w:pPr>
                        <w:spacing w:after="0" w:line="240" w:lineRule="auto"/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  <w:lang w:val="de-DE"/>
                        </w:rPr>
                      </w:pPr>
                      <w:r w:rsidRPr="00EF656B">
                        <w:rPr>
                          <w:rFonts w:cs="Arial"/>
                          <w:color w:val="595959" w:themeColor="text1" w:themeTint="A6"/>
                          <w:sz w:val="20"/>
                          <w:szCs w:val="20"/>
                          <w:lang w:val="de-DE"/>
                        </w:rPr>
                        <w:t>www.sfd.susana.org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2BFF1B4D" w14:textId="0EDE2A00" w:rsidR="005E233E" w:rsidRPr="005E233E" w:rsidRDefault="00AA6C27" w:rsidP="00D87316">
      <w:pPr>
        <w:pStyle w:val="NoSpacing"/>
        <w:spacing w:before="0" w:after="0"/>
        <w:rPr>
          <w:i/>
          <w:lang w:val="en-GB"/>
        </w:rPr>
      </w:pPr>
      <w:r>
        <w:rPr>
          <w:noProof/>
          <w:lang w:val="de-DE"/>
        </w:rPr>
        <w:drawing>
          <wp:inline distT="0" distB="0" distL="0" distR="0" wp14:anchorId="7BFE032F" wp14:editId="5ACD2353">
            <wp:extent cx="3079750" cy="1618615"/>
            <wp:effectExtent l="0" t="0" r="6350" b="635"/>
            <wp:docPr id="35" name="Grafik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rafik 3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75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233E" w:rsidRPr="005E233E" w:rsidSect="00F07CA4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2127" w:right="1418" w:bottom="1276" w:left="1418" w:header="431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24EB" w14:textId="77777777" w:rsidR="0025193F" w:rsidRDefault="0025193F" w:rsidP="0059007B">
      <w:pPr>
        <w:spacing w:after="0" w:line="240" w:lineRule="auto"/>
      </w:pPr>
      <w:r>
        <w:separator/>
      </w:r>
    </w:p>
  </w:endnote>
  <w:endnote w:type="continuationSeparator" w:id="0">
    <w:p w14:paraId="5D967D85" w14:textId="77777777" w:rsidR="0025193F" w:rsidRDefault="0025193F" w:rsidP="00590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E3E31" w14:textId="0EB2F6FA" w:rsidR="004A703B" w:rsidRDefault="004F781E">
    <w:pPr>
      <w:pStyle w:val="Footer"/>
    </w:pPr>
    <w:r w:rsidRPr="00C24BC6">
      <w:rPr>
        <w:rFonts w:cs="Arial"/>
        <w:noProof/>
        <w:szCs w:val="20"/>
        <w:lang w:val="de-DE" w:eastAsia="de-DE"/>
      </w:rPr>
      <mc:AlternateContent>
        <mc:Choice Requires="wps">
          <w:drawing>
            <wp:anchor distT="0" distB="0" distL="114300" distR="114300" simplePos="0" relativeHeight="251690496" behindDoc="1" locked="0" layoutInCell="1" allowOverlap="1" wp14:anchorId="170CBF16" wp14:editId="5F0B6F5B">
              <wp:simplePos x="0" y="0"/>
              <wp:positionH relativeFrom="column">
                <wp:posOffset>121285</wp:posOffset>
              </wp:positionH>
              <wp:positionV relativeFrom="paragraph">
                <wp:posOffset>142240</wp:posOffset>
              </wp:positionV>
              <wp:extent cx="6149855" cy="334645"/>
              <wp:effectExtent l="0" t="0" r="0" b="0"/>
              <wp:wrapNone/>
              <wp:docPr id="293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9855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78DD528" w14:textId="77777777" w:rsidR="004F781E" w:rsidRPr="00DF4509" w:rsidRDefault="004F781E" w:rsidP="004F781E">
                          <w:pPr>
                            <w:pStyle w:val="Footer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DF4509">
                            <w:rPr>
                              <w:color w:val="FFFFFF" w:themeColor="background1"/>
                              <w:szCs w:val="20"/>
                            </w:rPr>
                            <w:t>Last Update:   DD/MM/YYYY</w:t>
                          </w:r>
                          <w:r w:rsidRPr="00DF4509">
                            <w:rPr>
                              <w:color w:val="FFFFFF" w:themeColor="background1"/>
                              <w:szCs w:val="20"/>
                            </w:rPr>
                            <w:tab/>
                          </w:r>
                          <w:r w:rsidRPr="00DF4509">
                            <w:rPr>
                              <w:color w:val="FFFFFF" w:themeColor="background1"/>
                              <w:szCs w:val="20"/>
                            </w:rPr>
                            <w:tab/>
                          </w:r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616706578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F4509">
                                <w:rPr>
                                  <w:color w:val="FFFFFF" w:themeColor="background1"/>
                                </w:rPr>
                                <w:fldChar w:fldCharType="begin"/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instrText>PAGE   \* MERGEFORMAT</w:instrText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</w:rPr>
                                <w:t>5</w:t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tab/>
                              </w:r>
                              <w:r w:rsidRPr="00DF4509">
                                <w:rPr>
                                  <w:color w:val="FFFFFF" w:themeColor="background1"/>
                                </w:rPr>
                                <w:tab/>
                              </w:r>
                            </w:sdtContent>
                          </w:sdt>
                        </w:p>
                        <w:p w14:paraId="173754DF" w14:textId="77777777" w:rsidR="004F781E" w:rsidRPr="00DF4509" w:rsidRDefault="004F781E" w:rsidP="004F781E">
                          <w:pPr>
                            <w:ind w:left="720" w:firstLine="720"/>
                            <w:rPr>
                              <w:color w:val="FFFFFF" w:themeColor="background1"/>
                              <w:szCs w:val="20"/>
                            </w:rPr>
                          </w:pPr>
                        </w:p>
                        <w:p w14:paraId="40BFB3DF" w14:textId="77777777" w:rsidR="004F781E" w:rsidRPr="00DF4509" w:rsidRDefault="004F781E" w:rsidP="004F781E">
                          <w:pPr>
                            <w:ind w:left="720" w:firstLine="720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0CBF16" id="Rectangle 7" o:spid="_x0000_s1030" style="position:absolute;left:0;text-align:left;margin-left:9.55pt;margin-top:11.2pt;width:484.25pt;height:26.35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" filled="f" stroked="f" strokeweight="2pt">
              <v:textbox>
                <w:txbxContent>
                  <w:p w14:paraId="778DD528" w14:textId="77777777" w:rsidR="004F781E" w:rsidRPr="00DF4509" w:rsidRDefault="004F781E" w:rsidP="004F781E">
                    <w:pPr>
                      <w:pStyle w:val="Footer"/>
                      <w:jc w:val="right"/>
                      <w:rPr>
                        <w:color w:val="FFFFFF" w:themeColor="background1"/>
                      </w:rPr>
                    </w:pPr>
                    <w:r w:rsidRPr="00DF4509">
                      <w:rPr>
                        <w:color w:val="FFFFFF" w:themeColor="background1"/>
                        <w:szCs w:val="20"/>
                      </w:rPr>
                      <w:t>Last Update:   DD/MM/YYYY</w:t>
                    </w:r>
                    <w:r w:rsidRPr="00DF4509">
                      <w:rPr>
                        <w:color w:val="FFFFFF" w:themeColor="background1"/>
                        <w:szCs w:val="20"/>
                      </w:rPr>
                      <w:tab/>
                    </w:r>
                    <w:r w:rsidRPr="00DF4509">
                      <w:rPr>
                        <w:color w:val="FFFFFF" w:themeColor="background1"/>
                        <w:szCs w:val="20"/>
                      </w:rPr>
                      <w:tab/>
                    </w:r>
                    <w:sdt>
                      <w:sdtPr>
                        <w:rPr>
                          <w:color w:val="FFFFFF" w:themeColor="background1"/>
                        </w:rPr>
                        <w:id w:val="1616706578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DF4509">
                          <w:rPr>
                            <w:color w:val="FFFFFF" w:themeColor="background1"/>
                          </w:rPr>
                          <w:fldChar w:fldCharType="begin"/>
                        </w:r>
                        <w:r w:rsidRPr="00DF4509">
                          <w:rPr>
                            <w:color w:val="FFFFFF" w:themeColor="background1"/>
                          </w:rPr>
                          <w:instrText>PAGE   \* MERGEFORMAT</w:instrText>
                        </w:r>
                        <w:r w:rsidRPr="00DF4509">
                          <w:rPr>
                            <w:color w:val="FFFFFF" w:themeColor="background1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</w:rPr>
                          <w:t>5</w:t>
                        </w:r>
                        <w:r w:rsidRPr="00DF4509">
                          <w:rPr>
                            <w:color w:val="FFFFFF" w:themeColor="background1"/>
                          </w:rPr>
                          <w:fldChar w:fldCharType="end"/>
                        </w:r>
                        <w:r w:rsidRPr="00DF4509">
                          <w:rPr>
                            <w:color w:val="FFFFFF" w:themeColor="background1"/>
                          </w:rPr>
                          <w:tab/>
                        </w:r>
                        <w:r w:rsidRPr="00DF4509">
                          <w:rPr>
                            <w:color w:val="FFFFFF" w:themeColor="background1"/>
                          </w:rPr>
                          <w:tab/>
                        </w:r>
                      </w:sdtContent>
                    </w:sdt>
                  </w:p>
                  <w:p w14:paraId="173754DF" w14:textId="77777777" w:rsidR="004F781E" w:rsidRPr="00DF4509" w:rsidRDefault="004F781E" w:rsidP="004F781E">
                    <w:pPr>
                      <w:ind w:left="720" w:firstLine="720"/>
                      <w:rPr>
                        <w:color w:val="FFFFFF" w:themeColor="background1"/>
                        <w:szCs w:val="20"/>
                      </w:rPr>
                    </w:pPr>
                  </w:p>
                  <w:p w14:paraId="40BFB3DF" w14:textId="77777777" w:rsidR="004F781E" w:rsidRPr="00DF4509" w:rsidRDefault="004F781E" w:rsidP="004F781E">
                    <w:pPr>
                      <w:ind w:left="720" w:firstLine="720"/>
                      <w:rPr>
                        <w:color w:val="FFFFFF" w:themeColor="background1"/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cs="Arial"/>
        <w:noProof/>
        <w:szCs w:val="20"/>
        <w:lang w:val="de-DE" w:eastAsia="de-DE"/>
      </w:rPr>
      <w:drawing>
        <wp:anchor distT="0" distB="0" distL="114300" distR="114300" simplePos="0" relativeHeight="251677184" behindDoc="1" locked="0" layoutInCell="1" allowOverlap="1" wp14:anchorId="37E66190" wp14:editId="2F5055FD">
          <wp:simplePos x="0" y="0"/>
          <wp:positionH relativeFrom="column">
            <wp:posOffset>-900430</wp:posOffset>
          </wp:positionH>
          <wp:positionV relativeFrom="paragraph">
            <wp:posOffset>232622</wp:posOffset>
          </wp:positionV>
          <wp:extent cx="7629525" cy="251460"/>
          <wp:effectExtent l="0" t="0" r="3175" b="254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162" cy="2514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00482" w14:textId="52FB8966" w:rsidR="007D6630" w:rsidRDefault="007D6630">
    <w:pPr>
      <w:pStyle w:val="Footer"/>
    </w:pPr>
    <w:r>
      <w:rPr>
        <w:rFonts w:cs="Arial"/>
        <w:noProof/>
        <w:szCs w:val="20"/>
        <w:lang w:val="de-DE" w:eastAsia="de-DE"/>
      </w:rPr>
      <w:drawing>
        <wp:anchor distT="0" distB="0" distL="114300" distR="114300" simplePos="0" relativeHeight="251681280" behindDoc="1" locked="0" layoutInCell="1" allowOverlap="1" wp14:anchorId="16D2F5D5" wp14:editId="5CA0E959">
          <wp:simplePos x="0" y="0"/>
          <wp:positionH relativeFrom="column">
            <wp:posOffset>-900430</wp:posOffset>
          </wp:positionH>
          <wp:positionV relativeFrom="paragraph">
            <wp:posOffset>232621</wp:posOffset>
          </wp:positionV>
          <wp:extent cx="7620000" cy="295911"/>
          <wp:effectExtent l="0" t="0" r="0" b="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FD_Manual_Fusszeil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0129" cy="297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9C217" w14:textId="77777777" w:rsidR="0025193F" w:rsidRDefault="0025193F" w:rsidP="0059007B">
      <w:pPr>
        <w:spacing w:after="0" w:line="240" w:lineRule="auto"/>
      </w:pPr>
      <w:r>
        <w:separator/>
      </w:r>
    </w:p>
  </w:footnote>
  <w:footnote w:type="continuationSeparator" w:id="0">
    <w:p w14:paraId="2AFDD73E" w14:textId="77777777" w:rsidR="0025193F" w:rsidRDefault="0025193F" w:rsidP="00590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10305" w14:textId="77777777" w:rsidR="005E233E" w:rsidRDefault="005E233E" w:rsidP="005E233E">
    <w:pPr>
      <w:pStyle w:val="Header"/>
    </w:pPr>
    <w:r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187D8786" wp14:editId="22C4ECB3">
              <wp:simplePos x="0" y="0"/>
              <wp:positionH relativeFrom="column">
                <wp:posOffset>3984625</wp:posOffset>
              </wp:positionH>
              <wp:positionV relativeFrom="paragraph">
                <wp:posOffset>-100233</wp:posOffset>
              </wp:positionV>
              <wp:extent cx="2219325" cy="361315"/>
              <wp:effectExtent l="0" t="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6B0FD" w14:textId="77777777" w:rsidR="005E233E" w:rsidRPr="00A5703C" w:rsidRDefault="005E233E" w:rsidP="005E233E">
                          <w:pPr>
                            <w:jc w:val="right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Produced by:</w:t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Organisation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7D87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75pt;margin-top:-7.9pt;width:174.75pt;height:28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" filled="f" stroked="f">
              <v:textbox>
                <w:txbxContent>
                  <w:p w14:paraId="7016B0FD" w14:textId="77777777" w:rsidR="005E233E" w:rsidRPr="00A5703C" w:rsidRDefault="005E233E" w:rsidP="005E233E">
                    <w:pPr>
                      <w:jc w:val="right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Produced by:</w:t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Organisation</w:t>
                    </w:r>
                  </w:p>
                </w:txbxContent>
              </v:textbox>
            </v:shape>
          </w:pict>
        </mc:Fallback>
      </mc:AlternateContent>
    </w:r>
    <w:r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77B94F20" wp14:editId="1B1D7ABF">
              <wp:simplePos x="0" y="0"/>
              <wp:positionH relativeFrom="column">
                <wp:posOffset>1845065</wp:posOffset>
              </wp:positionH>
              <wp:positionV relativeFrom="paragraph">
                <wp:posOffset>-117475</wp:posOffset>
              </wp:positionV>
              <wp:extent cx="2190833" cy="473887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833" cy="473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0C8F5" w14:textId="77777777" w:rsidR="005E233E" w:rsidRPr="00A5703C" w:rsidRDefault="005E233E" w:rsidP="005E233E">
                          <w:pPr>
                            <w:widowControl w:val="0"/>
                            <w:spacing w:before="100" w:beforeAutospacing="1" w:line="240" w:lineRule="auto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City Name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br/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Country Name</w:t>
                          </w:r>
                        </w:p>
                        <w:p w14:paraId="1A7A19FA" w14:textId="77777777" w:rsidR="005E233E" w:rsidRDefault="005E233E" w:rsidP="005E233E">
                          <w:pPr>
                            <w:widowControl w:val="0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B94F20" id="_x0000_s1028" type="#_x0000_t202" style="position:absolute;left:0;text-align:left;margin-left:145.3pt;margin-top:-9.25pt;width:172.5pt;height:37.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" filled="f" stroked="f">
              <v:textbox>
                <w:txbxContent>
                  <w:p w14:paraId="3190C8F5" w14:textId="77777777" w:rsidR="005E233E" w:rsidRPr="00A5703C" w:rsidRDefault="005E233E" w:rsidP="005E233E">
                    <w:pPr>
                      <w:widowControl w:val="0"/>
                      <w:spacing w:before="100" w:beforeAutospacing="1" w:line="240" w:lineRule="auto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City Name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br/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Country Name</w:t>
                    </w:r>
                  </w:p>
                  <w:p w14:paraId="1A7A19FA" w14:textId="77777777" w:rsidR="005E233E" w:rsidRDefault="005E233E" w:rsidP="005E233E">
                    <w:pPr>
                      <w:widowControl w:val="0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54FAB3D9" wp14:editId="30D26A18">
              <wp:simplePos x="0" y="0"/>
              <wp:positionH relativeFrom="column">
                <wp:posOffset>143921</wp:posOffset>
              </wp:positionH>
              <wp:positionV relativeFrom="paragraph">
                <wp:posOffset>-95066</wp:posOffset>
              </wp:positionV>
              <wp:extent cx="1571625" cy="361315"/>
              <wp:effectExtent l="0" t="0" r="0" b="63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33D6C" w14:textId="77777777" w:rsidR="005E233E" w:rsidRPr="00A5703C" w:rsidRDefault="005E233E" w:rsidP="005E233E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SFD Lite</w:t>
                          </w:r>
                          <w: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Report</w:t>
                          </w:r>
                        </w:p>
                        <w:p w14:paraId="03983B85" w14:textId="77777777" w:rsidR="005E233E" w:rsidRPr="00A5703C" w:rsidRDefault="005E233E" w:rsidP="005E233E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  <w:p w14:paraId="02300449" w14:textId="77777777" w:rsidR="005E233E" w:rsidRPr="00A5703C" w:rsidRDefault="005E233E" w:rsidP="005E233E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FAB3D9" id="_x0000_s1029" type="#_x0000_t202" style="position:absolute;left:0;text-align:left;margin-left:11.35pt;margin-top:-7.5pt;width:123.75pt;height:28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" filled="f" stroked="f">
              <v:textbox>
                <w:txbxContent>
                  <w:p w14:paraId="59433D6C" w14:textId="77777777" w:rsidR="005E233E" w:rsidRPr="00A5703C" w:rsidRDefault="005E233E" w:rsidP="005E233E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SFD Lite</w:t>
                    </w:r>
                    <w: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Report</w:t>
                    </w:r>
                  </w:p>
                  <w:p w14:paraId="03983B85" w14:textId="77777777" w:rsidR="005E233E" w:rsidRPr="00A5703C" w:rsidRDefault="005E233E" w:rsidP="005E233E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  <w:p w14:paraId="02300449" w14:textId="77777777" w:rsidR="005E233E" w:rsidRPr="00A5703C" w:rsidRDefault="005E233E" w:rsidP="005E233E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  <w:r w:rsidRPr="00DA3A18">
      <w:rPr>
        <w:noProof/>
        <w:lang w:val="de-DE" w:eastAsia="de-DE"/>
      </w:rPr>
      <w:drawing>
        <wp:anchor distT="0" distB="0" distL="114300" distR="114300" simplePos="0" relativeHeight="251683328" behindDoc="1" locked="0" layoutInCell="1" allowOverlap="1" wp14:anchorId="133CE187" wp14:editId="053CFB6B">
          <wp:simplePos x="0" y="0"/>
          <wp:positionH relativeFrom="column">
            <wp:posOffset>-902335</wp:posOffset>
          </wp:positionH>
          <wp:positionV relativeFrom="page">
            <wp:posOffset>112601</wp:posOffset>
          </wp:positionV>
          <wp:extent cx="7629993" cy="532765"/>
          <wp:effectExtent l="0" t="0" r="3175" b="635"/>
          <wp:wrapTight wrapText="bothSides">
            <wp:wrapPolygon edited="0">
              <wp:start x="0" y="0"/>
              <wp:lineTo x="0" y="21111"/>
              <wp:lineTo x="21573" y="21111"/>
              <wp:lineTo x="21573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993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softHyphen/>
    </w:r>
    <w:r>
      <w:softHyphen/>
    </w:r>
  </w:p>
  <w:p w14:paraId="76A764F3" w14:textId="761AC6EA" w:rsidR="005536C7" w:rsidRDefault="005536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E08B" w14:textId="721C90E1" w:rsidR="00FF1732" w:rsidRDefault="005E233E">
    <w:pPr>
      <w:pStyle w:val="Header"/>
    </w:pPr>
    <w:r>
      <w:rPr>
        <w:noProof/>
        <w:lang w:val="de-DE" w:eastAsia="de-DE"/>
      </w:rPr>
      <w:drawing>
        <wp:anchor distT="0" distB="0" distL="114300" distR="114300" simplePos="0" relativeHeight="251688448" behindDoc="1" locked="0" layoutInCell="1" allowOverlap="1" wp14:anchorId="7B8AB8CD" wp14:editId="13A4BD64">
          <wp:simplePos x="0" y="0"/>
          <wp:positionH relativeFrom="column">
            <wp:posOffset>-900752</wp:posOffset>
          </wp:positionH>
          <wp:positionV relativeFrom="page">
            <wp:posOffset>92236</wp:posOffset>
          </wp:positionV>
          <wp:extent cx="7560000" cy="527878"/>
          <wp:effectExtent l="0" t="0" r="0" b="5715"/>
          <wp:wrapTight wrapText="bothSides">
            <wp:wrapPolygon edited="0">
              <wp:start x="0" y="0"/>
              <wp:lineTo x="0" y="21314"/>
              <wp:lineTo x="21555" y="21314"/>
              <wp:lineTo x="21555" y="0"/>
              <wp:lineTo x="0" y="0"/>
            </wp:wrapPolygon>
          </wp:wrapTight>
          <wp:docPr id="196" name="Grafik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SFD_Manual_Banderole_Link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5278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3A18"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6559E09A" wp14:editId="5104B7C9">
              <wp:simplePos x="0" y="0"/>
              <wp:positionH relativeFrom="column">
                <wp:posOffset>3984625</wp:posOffset>
              </wp:positionH>
              <wp:positionV relativeFrom="paragraph">
                <wp:posOffset>-100233</wp:posOffset>
              </wp:positionV>
              <wp:extent cx="2219325" cy="361315"/>
              <wp:effectExtent l="0" t="0" r="0" b="635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93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5B0F1" w14:textId="77777777" w:rsidR="00DA3A18" w:rsidRPr="00A5703C" w:rsidRDefault="00DA3A18" w:rsidP="00DA3A18">
                          <w:pPr>
                            <w:jc w:val="right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Produced by:</w:t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Organisation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59E09A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313.75pt;margin-top:-7.9pt;width:174.75pt;height:28.4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" filled="f" stroked="f">
              <v:textbox>
                <w:txbxContent>
                  <w:p w14:paraId="0D45B0F1" w14:textId="77777777" w:rsidR="00DA3A18" w:rsidRPr="00A5703C" w:rsidRDefault="00DA3A18" w:rsidP="00DA3A18">
                    <w:pPr>
                      <w:jc w:val="right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Produced by:</w:t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Organisation</w:t>
                    </w:r>
                  </w:p>
                </w:txbxContent>
              </v:textbox>
            </v:shape>
          </w:pict>
        </mc:Fallback>
      </mc:AlternateContent>
    </w:r>
    <w:r w:rsidR="00DA3A18"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DEC8D12" wp14:editId="4DD07565">
              <wp:simplePos x="0" y="0"/>
              <wp:positionH relativeFrom="column">
                <wp:posOffset>1845065</wp:posOffset>
              </wp:positionH>
              <wp:positionV relativeFrom="paragraph">
                <wp:posOffset>-117475</wp:posOffset>
              </wp:positionV>
              <wp:extent cx="2190833" cy="473887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833" cy="473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BB108C" w14:textId="77777777" w:rsidR="00DA3A18" w:rsidRPr="00A5703C" w:rsidRDefault="00DA3A18" w:rsidP="00DA3A18">
                          <w:pPr>
                            <w:widowControl w:val="0"/>
                            <w:spacing w:before="100" w:beforeAutospacing="1" w:line="240" w:lineRule="auto"/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City Name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br/>
                          </w:r>
                          <w:r w:rsidRPr="00A5703C">
                            <w:rPr>
                              <w:rFonts w:cs="Arial"/>
                              <w:b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Country Name</w:t>
                          </w:r>
                        </w:p>
                        <w:p w14:paraId="3276A932" w14:textId="77777777" w:rsidR="00DA3A18" w:rsidRDefault="00DA3A18" w:rsidP="00DA3A18">
                          <w:pPr>
                            <w:widowControl w:val="0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EC8D12" id="_x0000_s1032" type="#_x0000_t202" style="position:absolute;left:0;text-align:left;margin-left:145.3pt;margin-top:-9.25pt;width:172.5pt;height:3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" filled="f" stroked="f">
              <v:textbox>
                <w:txbxContent>
                  <w:p w14:paraId="5BBB108C" w14:textId="77777777" w:rsidR="00DA3A18" w:rsidRPr="00A5703C" w:rsidRDefault="00DA3A18" w:rsidP="00DA3A18">
                    <w:pPr>
                      <w:widowControl w:val="0"/>
                      <w:spacing w:before="100" w:beforeAutospacing="1" w:line="240" w:lineRule="auto"/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City Name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br/>
                    </w:r>
                    <w:r w:rsidRPr="00A5703C">
                      <w:rPr>
                        <w:rFonts w:cs="Arial"/>
                        <w:b/>
                        <w:color w:val="FFFFFF" w:themeColor="background1"/>
                        <w:sz w:val="24"/>
                        <w:szCs w:val="24"/>
                        <w:lang w:val="de-DE"/>
                      </w:rPr>
                      <w:t>Country Name</w:t>
                    </w:r>
                  </w:p>
                  <w:p w14:paraId="3276A932" w14:textId="77777777" w:rsidR="00DA3A18" w:rsidRDefault="00DA3A18" w:rsidP="00DA3A18">
                    <w:pPr>
                      <w:widowControl w:val="0"/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 w:rsidR="00DA3A18" w:rsidRPr="00DA3A18"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5E75DA3A" wp14:editId="0665870E">
              <wp:simplePos x="0" y="0"/>
              <wp:positionH relativeFrom="column">
                <wp:posOffset>143921</wp:posOffset>
              </wp:positionH>
              <wp:positionV relativeFrom="paragraph">
                <wp:posOffset>-95066</wp:posOffset>
              </wp:positionV>
              <wp:extent cx="1571625" cy="361315"/>
              <wp:effectExtent l="0" t="0" r="0" b="635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1625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1D5DB" w14:textId="1E4A161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  <w:r w:rsidRPr="00A5703C"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>SFD Lite</w:t>
                          </w:r>
                          <w: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  <w:t xml:space="preserve"> Report</w:t>
                          </w:r>
                        </w:p>
                        <w:p w14:paraId="6C961743" w14:textId="7777777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  <w:p w14:paraId="550743F9" w14:textId="77777777" w:rsidR="00DA3A18" w:rsidRPr="00A5703C" w:rsidRDefault="00DA3A18" w:rsidP="00DA3A18">
                          <w:pPr>
                            <w:rPr>
                              <w:rFonts w:cs="Arial"/>
                              <w:color w:val="FFFFFF" w:themeColor="background1"/>
                              <w:sz w:val="24"/>
                              <w:szCs w:val="24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5DA3A" id="_x0000_s1033" type="#_x0000_t202" style="position:absolute;left:0;text-align:left;margin-left:11.35pt;margin-top:-7.5pt;width:123.75pt;height:28.4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" filled="f" stroked="f">
              <v:textbox>
                <w:txbxContent>
                  <w:p w14:paraId="45A1D5DB" w14:textId="1E4A161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  <w:r w:rsidRPr="00A5703C"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>SFD Lite</w:t>
                    </w:r>
                    <w: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  <w:t xml:space="preserve"> Report</w:t>
                    </w:r>
                  </w:p>
                  <w:p w14:paraId="6C961743" w14:textId="7777777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  <w:p w14:paraId="550743F9" w14:textId="77777777" w:rsidR="00DA3A18" w:rsidRPr="00A5703C" w:rsidRDefault="00DA3A18" w:rsidP="00DA3A18">
                    <w:pPr>
                      <w:rPr>
                        <w:rFonts w:cs="Arial"/>
                        <w:color w:val="FFFFFF" w:themeColor="background1"/>
                        <w:sz w:val="24"/>
                        <w:szCs w:val="24"/>
                        <w:lang w:val="de-DE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1330"/>
    <w:multiLevelType w:val="hybridMultilevel"/>
    <w:tmpl w:val="9878B2E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4599"/>
    <w:multiLevelType w:val="hybridMultilevel"/>
    <w:tmpl w:val="4158298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46622"/>
    <w:multiLevelType w:val="hybridMultilevel"/>
    <w:tmpl w:val="DE6C5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A18F0"/>
    <w:multiLevelType w:val="multilevel"/>
    <w:tmpl w:val="9C0C1830"/>
    <w:numStyleLink w:val="SFDReport2"/>
  </w:abstractNum>
  <w:abstractNum w:abstractNumId="4" w15:restartNumberingAfterBreak="0">
    <w:nsid w:val="07D94F78"/>
    <w:multiLevelType w:val="hybridMultilevel"/>
    <w:tmpl w:val="84BCB4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226AF8"/>
    <w:multiLevelType w:val="hybridMultilevel"/>
    <w:tmpl w:val="07EA047C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85157"/>
    <w:multiLevelType w:val="multilevel"/>
    <w:tmpl w:val="9C0C1830"/>
    <w:styleLink w:val="SFDReport2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67D7135"/>
    <w:multiLevelType w:val="multilevel"/>
    <w:tmpl w:val="104A3AE6"/>
    <w:styleLink w:val="SFDReport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95D2E60"/>
    <w:multiLevelType w:val="hybridMultilevel"/>
    <w:tmpl w:val="86DC332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A4932"/>
    <w:multiLevelType w:val="hybridMultilevel"/>
    <w:tmpl w:val="75C69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EF6702"/>
    <w:multiLevelType w:val="hybridMultilevel"/>
    <w:tmpl w:val="3A985F3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A1BE3"/>
    <w:multiLevelType w:val="hybridMultilevel"/>
    <w:tmpl w:val="9B1E5664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41346"/>
    <w:multiLevelType w:val="hybridMultilevel"/>
    <w:tmpl w:val="54EA2ED4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C7B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DE73D02"/>
    <w:multiLevelType w:val="hybridMultilevel"/>
    <w:tmpl w:val="4FEC8E0E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F69F8"/>
    <w:multiLevelType w:val="hybridMultilevel"/>
    <w:tmpl w:val="529A797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C4AD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004472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3A32BF9"/>
    <w:multiLevelType w:val="singleLevel"/>
    <w:tmpl w:val="08C02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388F04FE"/>
    <w:multiLevelType w:val="hybridMultilevel"/>
    <w:tmpl w:val="715AFB5A"/>
    <w:lvl w:ilvl="0" w:tplc="6AFC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41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1C1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67F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0A0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83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CEDC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5A8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0ACD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418B7"/>
    <w:multiLevelType w:val="hybridMultilevel"/>
    <w:tmpl w:val="C86422C2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07384"/>
    <w:multiLevelType w:val="hybridMultilevel"/>
    <w:tmpl w:val="B50E5BA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B69DF"/>
    <w:multiLevelType w:val="hybridMultilevel"/>
    <w:tmpl w:val="AFB06E0C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02DB4"/>
    <w:multiLevelType w:val="hybridMultilevel"/>
    <w:tmpl w:val="095C47F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041AC"/>
    <w:multiLevelType w:val="hybridMultilevel"/>
    <w:tmpl w:val="7D548A62"/>
    <w:lvl w:ilvl="0" w:tplc="B024C17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C4392D"/>
    <w:multiLevelType w:val="multilevel"/>
    <w:tmpl w:val="C2D2A4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C9747E"/>
    <w:multiLevelType w:val="hybridMultilevel"/>
    <w:tmpl w:val="E8603EA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910A0"/>
    <w:multiLevelType w:val="multilevel"/>
    <w:tmpl w:val="104A3AE6"/>
    <w:numStyleLink w:val="SFDReport"/>
  </w:abstractNum>
  <w:abstractNum w:abstractNumId="28" w15:restartNumberingAfterBreak="0">
    <w:nsid w:val="586F5BD7"/>
    <w:multiLevelType w:val="hybridMultilevel"/>
    <w:tmpl w:val="1CAAFDD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13A20"/>
    <w:multiLevelType w:val="hybridMultilevel"/>
    <w:tmpl w:val="D2D4C1F6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567D4D"/>
    <w:multiLevelType w:val="hybridMultilevel"/>
    <w:tmpl w:val="31982160"/>
    <w:lvl w:ilvl="0" w:tplc="02001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143A23"/>
    <w:multiLevelType w:val="hybridMultilevel"/>
    <w:tmpl w:val="C020267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404A0"/>
    <w:multiLevelType w:val="hybridMultilevel"/>
    <w:tmpl w:val="DA76719A"/>
    <w:lvl w:ilvl="0" w:tplc="1722F9A8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BE050A"/>
    <w:multiLevelType w:val="hybridMultilevel"/>
    <w:tmpl w:val="196A4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E2314"/>
    <w:multiLevelType w:val="hybridMultilevel"/>
    <w:tmpl w:val="ECF2BFA0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C71DFA"/>
    <w:multiLevelType w:val="hybridMultilevel"/>
    <w:tmpl w:val="583A42F0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A7946"/>
    <w:multiLevelType w:val="hybridMultilevel"/>
    <w:tmpl w:val="8490266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0C0241"/>
    <w:multiLevelType w:val="hybridMultilevel"/>
    <w:tmpl w:val="F49475FA"/>
    <w:lvl w:ilvl="0" w:tplc="04070003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C27487"/>
    <w:multiLevelType w:val="hybridMultilevel"/>
    <w:tmpl w:val="7E6C9A2E"/>
    <w:lvl w:ilvl="0" w:tplc="04070019">
      <w:start w:val="1"/>
      <w:numFmt w:val="low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42967539">
    <w:abstractNumId w:val="33"/>
  </w:num>
  <w:num w:numId="2" w16cid:durableId="1687172333">
    <w:abstractNumId w:val="2"/>
  </w:num>
  <w:num w:numId="3" w16cid:durableId="1262489187">
    <w:abstractNumId w:val="20"/>
  </w:num>
  <w:num w:numId="4" w16cid:durableId="3674503">
    <w:abstractNumId w:val="0"/>
  </w:num>
  <w:num w:numId="5" w16cid:durableId="1923678394">
    <w:abstractNumId w:val="28"/>
  </w:num>
  <w:num w:numId="6" w16cid:durableId="191697558">
    <w:abstractNumId w:val="31"/>
  </w:num>
  <w:num w:numId="7" w16cid:durableId="765612516">
    <w:abstractNumId w:val="21"/>
  </w:num>
  <w:num w:numId="8" w16cid:durableId="1980303940">
    <w:abstractNumId w:val="1"/>
  </w:num>
  <w:num w:numId="9" w16cid:durableId="617182562">
    <w:abstractNumId w:val="36"/>
  </w:num>
  <w:num w:numId="10" w16cid:durableId="1838761030">
    <w:abstractNumId w:val="23"/>
  </w:num>
  <w:num w:numId="11" w16cid:durableId="1600134668">
    <w:abstractNumId w:val="30"/>
  </w:num>
  <w:num w:numId="12" w16cid:durableId="1533962068">
    <w:abstractNumId w:val="24"/>
  </w:num>
  <w:num w:numId="13" w16cid:durableId="880362943">
    <w:abstractNumId w:val="32"/>
  </w:num>
  <w:num w:numId="14" w16cid:durableId="1577125080">
    <w:abstractNumId w:val="7"/>
  </w:num>
  <w:num w:numId="15" w16cid:durableId="22562994">
    <w:abstractNumId w:val="27"/>
  </w:num>
  <w:num w:numId="16" w16cid:durableId="57554269">
    <w:abstractNumId w:val="26"/>
  </w:num>
  <w:num w:numId="17" w16cid:durableId="1917477866">
    <w:abstractNumId w:val="6"/>
  </w:num>
  <w:num w:numId="18" w16cid:durableId="1021977831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ind w:left="0" w:firstLine="0"/>
        </w:pPr>
        <w:rPr>
          <w:rFonts w:hint="default"/>
        </w:rPr>
      </w:lvl>
    </w:lvlOverride>
  </w:num>
  <w:num w:numId="19" w16cid:durableId="2054113779">
    <w:abstractNumId w:val="13"/>
  </w:num>
  <w:num w:numId="20" w16cid:durableId="811141540">
    <w:abstractNumId w:val="16"/>
  </w:num>
  <w:num w:numId="21" w16cid:durableId="1594632579">
    <w:abstractNumId w:val="17"/>
  </w:num>
  <w:num w:numId="22" w16cid:durableId="600337484">
    <w:abstractNumId w:val="25"/>
  </w:num>
  <w:num w:numId="23" w16cid:durableId="1546259506">
    <w:abstractNumId w:val="38"/>
  </w:num>
  <w:num w:numId="24" w16cid:durableId="1318461350">
    <w:abstractNumId w:val="10"/>
  </w:num>
  <w:num w:numId="25" w16cid:durableId="1578638261">
    <w:abstractNumId w:val="9"/>
  </w:num>
  <w:num w:numId="26" w16cid:durableId="916208484">
    <w:abstractNumId w:val="4"/>
  </w:num>
  <w:num w:numId="27" w16cid:durableId="663974305">
    <w:abstractNumId w:val="18"/>
  </w:num>
  <w:num w:numId="28" w16cid:durableId="576869645">
    <w:abstractNumId w:val="29"/>
  </w:num>
  <w:num w:numId="29" w16cid:durableId="802889746">
    <w:abstractNumId w:val="37"/>
  </w:num>
  <w:num w:numId="30" w16cid:durableId="280915631">
    <w:abstractNumId w:val="19"/>
  </w:num>
  <w:num w:numId="31" w16cid:durableId="1051467605">
    <w:abstractNumId w:val="12"/>
  </w:num>
  <w:num w:numId="32" w16cid:durableId="1386678057">
    <w:abstractNumId w:val="15"/>
  </w:num>
  <w:num w:numId="33" w16cid:durableId="1751387722">
    <w:abstractNumId w:val="35"/>
  </w:num>
  <w:num w:numId="34" w16cid:durableId="605385837">
    <w:abstractNumId w:val="22"/>
  </w:num>
  <w:num w:numId="35" w16cid:durableId="558173046">
    <w:abstractNumId w:val="8"/>
  </w:num>
  <w:num w:numId="36" w16cid:durableId="1196044377">
    <w:abstractNumId w:val="11"/>
  </w:num>
  <w:num w:numId="37" w16cid:durableId="536427819">
    <w:abstractNumId w:val="5"/>
  </w:num>
  <w:num w:numId="38" w16cid:durableId="1951812887">
    <w:abstractNumId w:val="34"/>
  </w:num>
  <w:num w:numId="39" w16cid:durableId="16074683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D39"/>
    <w:rsid w:val="000038C3"/>
    <w:rsid w:val="00004EA3"/>
    <w:rsid w:val="00006F72"/>
    <w:rsid w:val="000379D2"/>
    <w:rsid w:val="000605C4"/>
    <w:rsid w:val="0007715A"/>
    <w:rsid w:val="00092DB6"/>
    <w:rsid w:val="00094EDD"/>
    <w:rsid w:val="000C2936"/>
    <w:rsid w:val="000D54B6"/>
    <w:rsid w:val="000F257D"/>
    <w:rsid w:val="0010284D"/>
    <w:rsid w:val="00106CF9"/>
    <w:rsid w:val="0011122D"/>
    <w:rsid w:val="00116E49"/>
    <w:rsid w:val="0014774B"/>
    <w:rsid w:val="0015468E"/>
    <w:rsid w:val="00166D27"/>
    <w:rsid w:val="00173A3B"/>
    <w:rsid w:val="00181D9C"/>
    <w:rsid w:val="00193AAA"/>
    <w:rsid w:val="001B1B2B"/>
    <w:rsid w:val="001B3DA2"/>
    <w:rsid w:val="001D03A4"/>
    <w:rsid w:val="001D5083"/>
    <w:rsid w:val="001E174A"/>
    <w:rsid w:val="00223FD4"/>
    <w:rsid w:val="00230705"/>
    <w:rsid w:val="002350C7"/>
    <w:rsid w:val="00246FF3"/>
    <w:rsid w:val="0025193F"/>
    <w:rsid w:val="0025599B"/>
    <w:rsid w:val="00263A5E"/>
    <w:rsid w:val="00277DE7"/>
    <w:rsid w:val="0028090D"/>
    <w:rsid w:val="002A1CCF"/>
    <w:rsid w:val="002A2969"/>
    <w:rsid w:val="002A68F8"/>
    <w:rsid w:val="002F7403"/>
    <w:rsid w:val="00311D35"/>
    <w:rsid w:val="00324B9F"/>
    <w:rsid w:val="00335F7B"/>
    <w:rsid w:val="003446BA"/>
    <w:rsid w:val="00351D2B"/>
    <w:rsid w:val="00366CD3"/>
    <w:rsid w:val="0037024A"/>
    <w:rsid w:val="00372120"/>
    <w:rsid w:val="00376C17"/>
    <w:rsid w:val="003912F2"/>
    <w:rsid w:val="003A553E"/>
    <w:rsid w:val="003B4C20"/>
    <w:rsid w:val="003B7428"/>
    <w:rsid w:val="003C583C"/>
    <w:rsid w:val="003D4887"/>
    <w:rsid w:val="003D4D3B"/>
    <w:rsid w:val="003E7470"/>
    <w:rsid w:val="00420747"/>
    <w:rsid w:val="00422126"/>
    <w:rsid w:val="00436F75"/>
    <w:rsid w:val="0045281E"/>
    <w:rsid w:val="00477AD0"/>
    <w:rsid w:val="004812EA"/>
    <w:rsid w:val="00496736"/>
    <w:rsid w:val="004A703B"/>
    <w:rsid w:val="004C2BEF"/>
    <w:rsid w:val="004E1DC5"/>
    <w:rsid w:val="004E68F6"/>
    <w:rsid w:val="004F781E"/>
    <w:rsid w:val="005071C7"/>
    <w:rsid w:val="00510CB9"/>
    <w:rsid w:val="005269FE"/>
    <w:rsid w:val="00526D39"/>
    <w:rsid w:val="005343C7"/>
    <w:rsid w:val="00534D02"/>
    <w:rsid w:val="005471C1"/>
    <w:rsid w:val="00547DEF"/>
    <w:rsid w:val="005536C7"/>
    <w:rsid w:val="00584283"/>
    <w:rsid w:val="0059007B"/>
    <w:rsid w:val="00593776"/>
    <w:rsid w:val="005A43F8"/>
    <w:rsid w:val="005A624D"/>
    <w:rsid w:val="005B2F7D"/>
    <w:rsid w:val="005E233E"/>
    <w:rsid w:val="00623C5A"/>
    <w:rsid w:val="0062718F"/>
    <w:rsid w:val="006336DD"/>
    <w:rsid w:val="00636CC3"/>
    <w:rsid w:val="006768C0"/>
    <w:rsid w:val="00695FF2"/>
    <w:rsid w:val="00697A1F"/>
    <w:rsid w:val="00697AD7"/>
    <w:rsid w:val="006A3273"/>
    <w:rsid w:val="006A3A9D"/>
    <w:rsid w:val="006E1633"/>
    <w:rsid w:val="006E626F"/>
    <w:rsid w:val="006F52A1"/>
    <w:rsid w:val="00700777"/>
    <w:rsid w:val="00716D1A"/>
    <w:rsid w:val="007203AA"/>
    <w:rsid w:val="00720540"/>
    <w:rsid w:val="00730F98"/>
    <w:rsid w:val="00737A31"/>
    <w:rsid w:val="00744AD5"/>
    <w:rsid w:val="007805C3"/>
    <w:rsid w:val="0078610A"/>
    <w:rsid w:val="00787177"/>
    <w:rsid w:val="0078765E"/>
    <w:rsid w:val="00791209"/>
    <w:rsid w:val="00794191"/>
    <w:rsid w:val="00794A07"/>
    <w:rsid w:val="007A33A5"/>
    <w:rsid w:val="007D44B9"/>
    <w:rsid w:val="007D5E73"/>
    <w:rsid w:val="007D6630"/>
    <w:rsid w:val="008022AA"/>
    <w:rsid w:val="0080706F"/>
    <w:rsid w:val="0083364D"/>
    <w:rsid w:val="00857855"/>
    <w:rsid w:val="00862DF6"/>
    <w:rsid w:val="00864DA3"/>
    <w:rsid w:val="008763B5"/>
    <w:rsid w:val="00882F67"/>
    <w:rsid w:val="00895454"/>
    <w:rsid w:val="008D59D1"/>
    <w:rsid w:val="008E3353"/>
    <w:rsid w:val="008E666E"/>
    <w:rsid w:val="008F6A1D"/>
    <w:rsid w:val="009027F2"/>
    <w:rsid w:val="00906E95"/>
    <w:rsid w:val="00920C8F"/>
    <w:rsid w:val="00921F9B"/>
    <w:rsid w:val="009220E8"/>
    <w:rsid w:val="00924CB5"/>
    <w:rsid w:val="00942C88"/>
    <w:rsid w:val="009433E6"/>
    <w:rsid w:val="00945306"/>
    <w:rsid w:val="00945F19"/>
    <w:rsid w:val="00947E20"/>
    <w:rsid w:val="00953A1F"/>
    <w:rsid w:val="00971F1B"/>
    <w:rsid w:val="0098716C"/>
    <w:rsid w:val="009A33CA"/>
    <w:rsid w:val="009F020F"/>
    <w:rsid w:val="00A1553E"/>
    <w:rsid w:val="00A31E13"/>
    <w:rsid w:val="00A4659F"/>
    <w:rsid w:val="00A67732"/>
    <w:rsid w:val="00A67D81"/>
    <w:rsid w:val="00A72FC0"/>
    <w:rsid w:val="00AA6C27"/>
    <w:rsid w:val="00AB2DA6"/>
    <w:rsid w:val="00AB7730"/>
    <w:rsid w:val="00AE395B"/>
    <w:rsid w:val="00AF591E"/>
    <w:rsid w:val="00B00693"/>
    <w:rsid w:val="00B03BF6"/>
    <w:rsid w:val="00B17207"/>
    <w:rsid w:val="00B268AE"/>
    <w:rsid w:val="00B26C94"/>
    <w:rsid w:val="00B327D0"/>
    <w:rsid w:val="00B41973"/>
    <w:rsid w:val="00B45221"/>
    <w:rsid w:val="00B500DA"/>
    <w:rsid w:val="00B509B9"/>
    <w:rsid w:val="00B52A2C"/>
    <w:rsid w:val="00B57CB1"/>
    <w:rsid w:val="00B64A48"/>
    <w:rsid w:val="00B6795C"/>
    <w:rsid w:val="00B75D05"/>
    <w:rsid w:val="00B80411"/>
    <w:rsid w:val="00B96165"/>
    <w:rsid w:val="00BB2DA1"/>
    <w:rsid w:val="00BC3C61"/>
    <w:rsid w:val="00BD0D0C"/>
    <w:rsid w:val="00BE2B80"/>
    <w:rsid w:val="00BF1B7D"/>
    <w:rsid w:val="00C061FB"/>
    <w:rsid w:val="00C13604"/>
    <w:rsid w:val="00C25B5B"/>
    <w:rsid w:val="00C41F4A"/>
    <w:rsid w:val="00C53AF8"/>
    <w:rsid w:val="00C53BF0"/>
    <w:rsid w:val="00C62BD9"/>
    <w:rsid w:val="00C828A1"/>
    <w:rsid w:val="00C8381B"/>
    <w:rsid w:val="00C9600A"/>
    <w:rsid w:val="00CA7DCB"/>
    <w:rsid w:val="00D1717C"/>
    <w:rsid w:val="00D530F3"/>
    <w:rsid w:val="00D57C2E"/>
    <w:rsid w:val="00D65727"/>
    <w:rsid w:val="00D76179"/>
    <w:rsid w:val="00D87316"/>
    <w:rsid w:val="00D96B7D"/>
    <w:rsid w:val="00D96DC8"/>
    <w:rsid w:val="00DA06D8"/>
    <w:rsid w:val="00DA3A18"/>
    <w:rsid w:val="00DB60E5"/>
    <w:rsid w:val="00DC06ED"/>
    <w:rsid w:val="00DC76D4"/>
    <w:rsid w:val="00DC7B6D"/>
    <w:rsid w:val="00DD3E15"/>
    <w:rsid w:val="00E0515F"/>
    <w:rsid w:val="00E074AF"/>
    <w:rsid w:val="00E26A8B"/>
    <w:rsid w:val="00E26F00"/>
    <w:rsid w:val="00E31FA3"/>
    <w:rsid w:val="00E4193E"/>
    <w:rsid w:val="00E479BC"/>
    <w:rsid w:val="00E65277"/>
    <w:rsid w:val="00E841B1"/>
    <w:rsid w:val="00E86CFD"/>
    <w:rsid w:val="00E979D6"/>
    <w:rsid w:val="00ED2965"/>
    <w:rsid w:val="00ED5900"/>
    <w:rsid w:val="00EE5D49"/>
    <w:rsid w:val="00F07CA4"/>
    <w:rsid w:val="00F11EA2"/>
    <w:rsid w:val="00F13D68"/>
    <w:rsid w:val="00F14511"/>
    <w:rsid w:val="00F24AFB"/>
    <w:rsid w:val="00F471A3"/>
    <w:rsid w:val="00F52057"/>
    <w:rsid w:val="00F61A17"/>
    <w:rsid w:val="00F62C8B"/>
    <w:rsid w:val="00F70EB5"/>
    <w:rsid w:val="00F8150E"/>
    <w:rsid w:val="00FB471A"/>
    <w:rsid w:val="00FC02ED"/>
    <w:rsid w:val="00FC06B5"/>
    <w:rsid w:val="00FC0E1C"/>
    <w:rsid w:val="00FE3242"/>
    <w:rsid w:val="00FF0D73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11255"/>
  <w15:docId w15:val="{0F87251C-FA98-421E-A29F-AAF3DBF41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CA4"/>
    <w:pPr>
      <w:spacing w:before="120" w:after="120" w:line="276" w:lineRule="auto"/>
    </w:pPr>
    <w:rPr>
      <w:color w:val="000000" w:themeColor="text1"/>
      <w:sz w:val="22"/>
      <w:szCs w:val="22"/>
      <w:lang w:val="en-US" w:eastAsia="de-DE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094EDD"/>
    <w:pPr>
      <w:numPr>
        <w:numId w:val="18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1F1B"/>
    <w:pPr>
      <w:numPr>
        <w:ilvl w:val="1"/>
        <w:numId w:val="18"/>
      </w:numPr>
      <w:spacing w:before="200"/>
      <w:outlineLvl w:val="1"/>
    </w:pPr>
    <w:rPr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350C7"/>
    <w:pPr>
      <w:numPr>
        <w:ilvl w:val="2"/>
        <w:numId w:val="18"/>
      </w:numPr>
      <w:spacing w:before="200" w:line="271" w:lineRule="auto"/>
      <w:outlineLvl w:val="2"/>
    </w:pPr>
    <w:rPr>
      <w:bCs/>
      <w:sz w:val="24"/>
    </w:rPr>
  </w:style>
  <w:style w:type="paragraph" w:styleId="Heading4">
    <w:name w:val="heading 4"/>
    <w:aliases w:val="TableContent"/>
    <w:basedOn w:val="Normal"/>
    <w:next w:val="Normal"/>
    <w:link w:val="Heading4Char"/>
    <w:uiPriority w:val="9"/>
    <w:unhideWhenUsed/>
    <w:qFormat/>
    <w:rsid w:val="00094EDD"/>
    <w:pPr>
      <w:spacing w:before="480"/>
      <w:outlineLvl w:val="3"/>
    </w:pPr>
    <w:rPr>
      <w:bCs/>
      <w:iCs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24B9F"/>
    <w:pPr>
      <w:spacing w:before="200" w:after="0"/>
      <w:outlineLvl w:val="4"/>
    </w:pPr>
    <w:rPr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B9F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B9F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4B9F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4B9F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HeaderChar">
    <w:name w:val="Header Char"/>
    <w:link w:val="Header"/>
    <w:uiPriority w:val="99"/>
    <w:rsid w:val="007805C3"/>
    <w:rPr>
      <w:rFonts w:ascii="Arial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7805C3"/>
    <w:pPr>
      <w:tabs>
        <w:tab w:val="center" w:pos="4536"/>
        <w:tab w:val="right" w:pos="9072"/>
      </w:tabs>
      <w:spacing w:line="288" w:lineRule="auto"/>
      <w:jc w:val="both"/>
    </w:pPr>
    <w:rPr>
      <w:szCs w:val="24"/>
      <w:lang w:eastAsia="ja-JP"/>
    </w:rPr>
  </w:style>
  <w:style w:type="character" w:customStyle="1" w:styleId="FooterChar">
    <w:name w:val="Footer Char"/>
    <w:link w:val="Footer"/>
    <w:uiPriority w:val="99"/>
    <w:rsid w:val="007805C3"/>
    <w:rPr>
      <w:rFonts w:ascii="Arial" w:hAnsi="Arial"/>
      <w:szCs w:val="24"/>
      <w:lang w:val="en-US" w:eastAsia="ja-JP"/>
    </w:rPr>
  </w:style>
  <w:style w:type="character" w:styleId="PageNumber">
    <w:name w:val="page number"/>
    <w:basedOn w:val="DefaultParagraphFont"/>
    <w:semiHidden/>
    <w:unhideWhenUsed/>
    <w:rsid w:val="007805C3"/>
  </w:style>
  <w:style w:type="paragraph" w:styleId="ListParagraph">
    <w:name w:val="List Paragraph"/>
    <w:aliases w:val="Bullets,Liste 1"/>
    <w:basedOn w:val="Normal"/>
    <w:link w:val="ListParagraphChar"/>
    <w:uiPriority w:val="34"/>
    <w:qFormat/>
    <w:rsid w:val="00B268AE"/>
    <w:pPr>
      <w:spacing w:before="0" w:line="240" w:lineRule="auto"/>
      <w:ind w:left="720"/>
    </w:pPr>
  </w:style>
  <w:style w:type="character" w:customStyle="1" w:styleId="ListParagraphChar">
    <w:name w:val="List Paragraph Char"/>
    <w:aliases w:val="Bullets Char,Liste 1 Char"/>
    <w:link w:val="ListParagraph"/>
    <w:uiPriority w:val="34"/>
    <w:locked/>
    <w:rsid w:val="00B268AE"/>
    <w:rPr>
      <w:rFonts w:ascii="Arial" w:hAnsi="Arial"/>
      <w:lang w:val="en-US"/>
    </w:rPr>
  </w:style>
  <w:style w:type="character" w:customStyle="1" w:styleId="Heading1Char">
    <w:name w:val="Heading 1 Char"/>
    <w:aliases w:val="Heading Char"/>
    <w:link w:val="Heading1"/>
    <w:uiPriority w:val="9"/>
    <w:rsid w:val="00094EDD"/>
    <w:rPr>
      <w:rFonts w:ascii="Arial" w:eastAsia="Times New Roman" w:hAnsi="Arial" w:cs="Times New Roman"/>
      <w:b/>
      <w:bCs/>
      <w:sz w:val="28"/>
      <w:szCs w:val="28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791209"/>
  </w:style>
  <w:style w:type="paragraph" w:styleId="BalloonText">
    <w:name w:val="Balloon Text"/>
    <w:basedOn w:val="Normal"/>
    <w:link w:val="BalloonTextChar"/>
    <w:uiPriority w:val="99"/>
    <w:semiHidden/>
    <w:unhideWhenUsed/>
    <w:rsid w:val="0080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22A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1B1B2B"/>
    <w:rPr>
      <w:rFonts w:eastAsia="Arial"/>
      <w:b/>
      <w:bCs/>
      <w:sz w:val="20"/>
      <w:szCs w:val="18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4B9F"/>
    <w:pPr>
      <w:outlineLvl w:val="9"/>
    </w:pPr>
    <w:rPr>
      <w:lang w:bidi="en-US"/>
    </w:rPr>
  </w:style>
  <w:style w:type="character" w:customStyle="1" w:styleId="Heading2Char">
    <w:name w:val="Heading 2 Char"/>
    <w:link w:val="Heading2"/>
    <w:uiPriority w:val="9"/>
    <w:rsid w:val="00971F1B"/>
    <w:rPr>
      <w:rFonts w:ascii="Arial" w:eastAsia="Times New Roman" w:hAnsi="Arial" w:cs="Times New Roman"/>
      <w:bCs/>
      <w:sz w:val="24"/>
      <w:szCs w:val="26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230705"/>
    <w:pPr>
      <w:spacing w:after="0"/>
    </w:pPr>
  </w:style>
  <w:style w:type="character" w:styleId="Hyperlink">
    <w:name w:val="Hyperlink"/>
    <w:uiPriority w:val="99"/>
    <w:unhideWhenUsed/>
    <w:rsid w:val="00230705"/>
    <w:rPr>
      <w:color w:val="0000FF"/>
      <w:u w:val="single"/>
    </w:rPr>
  </w:style>
  <w:style w:type="paragraph" w:styleId="NoSpacing">
    <w:name w:val="No Spacing"/>
    <w:aliases w:val="ES text,SFD text"/>
    <w:basedOn w:val="Normal"/>
    <w:uiPriority w:val="1"/>
    <w:qFormat/>
    <w:rsid w:val="00324B9F"/>
    <w:pPr>
      <w:spacing w:line="240" w:lineRule="auto"/>
    </w:pPr>
    <w:rPr>
      <w:color w:val="595959"/>
      <w:sz w:val="20"/>
    </w:rPr>
  </w:style>
  <w:style w:type="table" w:styleId="TableGrid">
    <w:name w:val="Table Grid"/>
    <w:basedOn w:val="TableNormal"/>
    <w:uiPriority w:val="59"/>
    <w:rsid w:val="00230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2350C7"/>
    <w:rPr>
      <w:bCs/>
      <w:color w:val="000000" w:themeColor="text1"/>
      <w:sz w:val="24"/>
      <w:szCs w:val="22"/>
      <w:lang w:val="en-US" w:eastAsia="de-DE"/>
    </w:rPr>
  </w:style>
  <w:style w:type="character" w:customStyle="1" w:styleId="Heading4Char">
    <w:name w:val="Heading 4 Char"/>
    <w:aliases w:val="TableContent Char"/>
    <w:link w:val="Heading4"/>
    <w:uiPriority w:val="9"/>
    <w:rsid w:val="00094EDD"/>
    <w:rPr>
      <w:rFonts w:ascii="Arial" w:eastAsia="Times New Roman" w:hAnsi="Arial" w:cs="Times New Roman"/>
      <w:bCs/>
      <w:iCs/>
      <w:sz w:val="32"/>
      <w:lang w:val="en-US"/>
    </w:rPr>
  </w:style>
  <w:style w:type="character" w:customStyle="1" w:styleId="Heading5Char">
    <w:name w:val="Heading 5 Char"/>
    <w:link w:val="Heading5"/>
    <w:uiPriority w:val="9"/>
    <w:semiHidden/>
    <w:rsid w:val="00324B9F"/>
    <w:rPr>
      <w:rFonts w:ascii="Arial" w:eastAsia="Times New Roman" w:hAnsi="Arial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324B9F"/>
    <w:rPr>
      <w:rFonts w:ascii="Arial" w:eastAsia="Times New Roman" w:hAnsi="Arial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324B9F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324B9F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24B9F"/>
    <w:rPr>
      <w:rFonts w:ascii="Arial" w:eastAsia="Times New Roman" w:hAnsi="Arial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324B9F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324B9F"/>
    <w:rPr>
      <w:rFonts w:ascii="Arial" w:eastAsia="Times New Roman" w:hAnsi="Arial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324B9F"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324B9F"/>
    <w:rPr>
      <w:rFonts w:ascii="Arial" w:eastAsia="Times New Roman" w:hAnsi="Arial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rsid w:val="00324B9F"/>
    <w:rPr>
      <w:b/>
      <w:bCs/>
    </w:rPr>
  </w:style>
  <w:style w:type="character" w:styleId="Emphasis">
    <w:name w:val="Emphasis"/>
    <w:uiPriority w:val="20"/>
    <w:rsid w:val="00324B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Quote">
    <w:name w:val="Quote"/>
    <w:basedOn w:val="Normal"/>
    <w:next w:val="Normal"/>
    <w:link w:val="QuoteChar"/>
    <w:uiPriority w:val="29"/>
    <w:rsid w:val="00324B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324B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324B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324B9F"/>
    <w:rPr>
      <w:b/>
      <w:bCs/>
      <w:i/>
      <w:iCs/>
    </w:rPr>
  </w:style>
  <w:style w:type="character" w:styleId="SubtleEmphasis">
    <w:name w:val="Subtle Emphasis"/>
    <w:uiPriority w:val="19"/>
    <w:rsid w:val="00324B9F"/>
    <w:rPr>
      <w:i/>
      <w:iCs/>
    </w:rPr>
  </w:style>
  <w:style w:type="character" w:styleId="IntenseEmphasis">
    <w:name w:val="Intense Emphasis"/>
    <w:uiPriority w:val="21"/>
    <w:rsid w:val="00324B9F"/>
    <w:rPr>
      <w:b/>
      <w:bCs/>
    </w:rPr>
  </w:style>
  <w:style w:type="character" w:styleId="SubtleReference">
    <w:name w:val="Subtle Reference"/>
    <w:uiPriority w:val="31"/>
    <w:rsid w:val="00324B9F"/>
    <w:rPr>
      <w:smallCaps/>
    </w:rPr>
  </w:style>
  <w:style w:type="character" w:styleId="IntenseReference">
    <w:name w:val="Intense Reference"/>
    <w:uiPriority w:val="32"/>
    <w:rsid w:val="00324B9F"/>
    <w:rPr>
      <w:smallCaps/>
      <w:spacing w:val="5"/>
      <w:u w:val="single"/>
    </w:rPr>
  </w:style>
  <w:style w:type="character" w:styleId="BookTitle">
    <w:name w:val="Book Title"/>
    <w:uiPriority w:val="33"/>
    <w:rsid w:val="00324B9F"/>
    <w:rPr>
      <w:i/>
      <w:iCs/>
      <w:smallCap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42074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20747"/>
    <w:pPr>
      <w:spacing w:after="100"/>
      <w:ind w:left="220"/>
    </w:pPr>
  </w:style>
  <w:style w:type="numbering" w:customStyle="1" w:styleId="SFDReport">
    <w:name w:val="SFD Report"/>
    <w:basedOn w:val="NoList"/>
    <w:uiPriority w:val="99"/>
    <w:rsid w:val="00593776"/>
    <w:pPr>
      <w:numPr>
        <w:numId w:val="14"/>
      </w:numPr>
    </w:pPr>
  </w:style>
  <w:style w:type="numbering" w:customStyle="1" w:styleId="SFDReport2">
    <w:name w:val="SFD Report2"/>
    <w:basedOn w:val="NoList"/>
    <w:uiPriority w:val="99"/>
    <w:rsid w:val="00971F1B"/>
    <w:pPr>
      <w:numPr>
        <w:numId w:val="17"/>
      </w:numPr>
    </w:pPr>
  </w:style>
  <w:style w:type="paragraph" w:styleId="TOC3">
    <w:name w:val="toc 3"/>
    <w:basedOn w:val="Normal"/>
    <w:next w:val="Normal"/>
    <w:autoRedefine/>
    <w:uiPriority w:val="39"/>
    <w:unhideWhenUsed/>
    <w:rsid w:val="00ED2965"/>
    <w:pPr>
      <w:spacing w:after="100"/>
      <w:ind w:left="440"/>
    </w:pPr>
  </w:style>
  <w:style w:type="paragraph" w:customStyle="1" w:styleId="Abbreviations">
    <w:name w:val="Abbreviations"/>
    <w:basedOn w:val="Normal"/>
    <w:qFormat/>
    <w:rsid w:val="00496736"/>
    <w:pPr>
      <w:spacing w:line="240" w:lineRule="auto"/>
    </w:pPr>
  </w:style>
  <w:style w:type="paragraph" w:customStyle="1" w:styleId="References">
    <w:name w:val="References"/>
    <w:basedOn w:val="Normal"/>
    <w:qFormat/>
    <w:rsid w:val="00DC76D4"/>
    <w:pPr>
      <w:spacing w:before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23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3F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3FD4"/>
    <w:rPr>
      <w:lang w:val="en-US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3F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3FD4"/>
    <w:rPr>
      <w:b/>
      <w:bCs/>
      <w:lang w:val="en-US" w:eastAsia="de-DE"/>
    </w:rPr>
  </w:style>
  <w:style w:type="paragraph" w:customStyle="1" w:styleId="Default">
    <w:name w:val="Default"/>
    <w:rsid w:val="0007715A"/>
    <w:pPr>
      <w:autoSpaceDE w:val="0"/>
      <w:autoSpaceDN w:val="0"/>
      <w:adjustRightInd w:val="0"/>
    </w:pPr>
    <w:rPr>
      <w:rFonts w:eastAsiaTheme="minorEastAsia" w:cs="Arial"/>
      <w:color w:val="000000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C62BD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B3DA2"/>
    <w:rPr>
      <w:sz w:val="22"/>
      <w:szCs w:val="22"/>
      <w:lang w:val="en-US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2A2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sana.org/en/knowledge-hub/resources-and-publications/library/details/2357" TargetMode="External"/><Relationship Id="rId13" Type="http://schemas.openxmlformats.org/officeDocument/2006/relationships/hyperlink" Target="https://sfd.susana.org/risk-groundwater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customXml" Target="../customXml/item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customXml" Target="../customXml/item3.xml"/><Relationship Id="rId10" Type="http://schemas.openxmlformats.org/officeDocument/2006/relationships/hyperlink" Target="https://sfd.susana.org/knowledge/how-to-make-a-sfd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fd.susana.org/data-to-graphic" TargetMode="External"/><Relationship Id="rId14" Type="http://schemas.openxmlformats.org/officeDocument/2006/relationships/image" Target="media/image3.png"/><Relationship Id="rId22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var4\Downloads\SFD_Report_Template_V2_2017-07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43128A551F1C4CBFF7CAFCF3CC6CF4" ma:contentTypeVersion="17" ma:contentTypeDescription="Ein neues Dokument erstellen." ma:contentTypeScope="" ma:versionID="0f5f0134c1e99ed5cad3ed584933c9af">
  <xsd:schema xmlns:xsd="http://www.w3.org/2001/XMLSchema" xmlns:xs="http://www.w3.org/2001/XMLSchema" xmlns:p="http://schemas.microsoft.com/office/2006/metadata/properties" xmlns:ns2="cf63e47e-96be-43a7-9c4e-0a5012f8609c" xmlns:ns3="c223a77a-1bdc-44bd-8349-8f51de15cd10" xmlns:ns4="484c8c59-755d-4516-b8d2-1621b38262b4" targetNamespace="http://schemas.microsoft.com/office/2006/metadata/properties" ma:root="true" ma:fieldsID="6d8d80087f14ac1cfdea001b2858c471" ns2:_="" ns3:_="" ns4:_="">
    <xsd:import namespace="cf63e47e-96be-43a7-9c4e-0a5012f8609c"/>
    <xsd:import namespace="c223a77a-1bdc-44bd-8349-8f51de15cd1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e47e-96be-43a7-9c4e-0a5012f86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a77a-1bdc-44bd-8349-8f51de15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2ed7d0d-cb9c-4162-80c7-ac0440346501}" ma:internalName="TaxCatchAll" ma:showField="CatchAllData" ma:web="c223a77a-1bdc-44bd-8349-8f51de15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3e47e-96be-43a7-9c4e-0a5012f8609c">
      <Terms xmlns="http://schemas.microsoft.com/office/infopath/2007/PartnerControls"/>
    </lcf76f155ced4ddcb4097134ff3c332f>
    <TaxCatchAll xmlns="484c8c59-755d-4516-b8d2-1621b38262b4" xsi:nil="true"/>
    <_dlc_DocId xmlns="c223a77a-1bdc-44bd-8349-8f51de15cd10">SRFTFS2Y63PY-545973155-34921</_dlc_DocId>
    <_dlc_DocIdUrl xmlns="c223a77a-1bdc-44bd-8349-8f51de15cd10">
      <Url>https://gizonline.sharepoint.com/sites/WaterPolicy-InnovationforResilienceWaPo-RE/_layouts/15/DocIdRedir.aspx?ID=SRFTFS2Y63PY-545973155-34921</Url>
      <Description>SRFTFS2Y63PY-545973155-34921</Description>
    </_dlc_DocIdUrl>
  </documentManagement>
</p:properties>
</file>

<file path=customXml/itemProps1.xml><?xml version="1.0" encoding="utf-8"?>
<ds:datastoreItem xmlns:ds="http://schemas.openxmlformats.org/officeDocument/2006/customXml" ds:itemID="{4238AB3D-A05D-2748-93A6-7946C04013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A07DF7-8008-4C1B-BF22-6CD29BC42E77}"/>
</file>

<file path=customXml/itemProps3.xml><?xml version="1.0" encoding="utf-8"?>
<ds:datastoreItem xmlns:ds="http://schemas.openxmlformats.org/officeDocument/2006/customXml" ds:itemID="{0169231B-4803-41AF-906C-88E35EE3FFAA}"/>
</file>

<file path=customXml/itemProps4.xml><?xml version="1.0" encoding="utf-8"?>
<ds:datastoreItem xmlns:ds="http://schemas.openxmlformats.org/officeDocument/2006/customXml" ds:itemID="{4579B4A2-CA18-4F4D-9DFF-62B16B7EAC2A}"/>
</file>

<file path=customXml/itemProps5.xml><?xml version="1.0" encoding="utf-8"?>
<ds:datastoreItem xmlns:ds="http://schemas.openxmlformats.org/officeDocument/2006/customXml" ds:itemID="{43B69CF1-3C14-4447-82E8-43970F83BB46}"/>
</file>

<file path=docProps/app.xml><?xml version="1.0" encoding="utf-8"?>
<Properties xmlns="http://schemas.openxmlformats.org/officeDocument/2006/extended-properties" xmlns:vt="http://schemas.openxmlformats.org/officeDocument/2006/docPropsVTypes">
  <Template>C:\Users\cvar4\Downloads\SFD_Report_Template_V2_2017-07 (1).dot</Template>
  <TotalTime>63</TotalTime>
  <Pages>7</Pages>
  <Words>980</Words>
  <Characters>5592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6559</CharactersWithSpaces>
  <SharedDoc>false</SharedDoc>
  <HLinks>
    <vt:vector size="198" baseType="variant">
      <vt:variant>
        <vt:i4>7798820</vt:i4>
      </vt:variant>
      <vt:variant>
        <vt:i4>246</vt:i4>
      </vt:variant>
      <vt:variant>
        <vt:i4>0</vt:i4>
      </vt:variant>
      <vt:variant>
        <vt:i4>5</vt:i4>
      </vt:variant>
      <vt:variant>
        <vt:lpwstr>http://sfd.susana.org/data-to-graphic?tpl=gw-helper</vt:lpwstr>
      </vt:variant>
      <vt:variant>
        <vt:lpwstr/>
      </vt:variant>
      <vt:variant>
        <vt:i4>1966136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_Toc434596194</vt:lpwstr>
      </vt:variant>
      <vt:variant>
        <vt:i4>1507387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_Toc434596205</vt:lpwstr>
      </vt:variant>
      <vt:variant>
        <vt:i4>1441848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_Toc488844059</vt:lpwstr>
      </vt:variant>
      <vt:variant>
        <vt:i4>1441848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_Toc488844058</vt:lpwstr>
      </vt:variant>
      <vt:variant>
        <vt:i4>1441848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_Toc488844057</vt:lpwstr>
      </vt:variant>
      <vt:variant>
        <vt:i4>1441848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_Toc488844056</vt:lpwstr>
      </vt:variant>
      <vt:variant>
        <vt:i4>1441848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_Toc488844055</vt:lpwstr>
      </vt:variant>
      <vt:variant>
        <vt:i4>1441848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_Toc488844054</vt:lpwstr>
      </vt:variant>
      <vt:variant>
        <vt:i4>1441848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_Toc488844053</vt:lpwstr>
      </vt:variant>
      <vt:variant>
        <vt:i4>1441848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_Toc488844052</vt:lpwstr>
      </vt:variant>
      <vt:variant>
        <vt:i4>1441848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_Toc488844051</vt:lpwstr>
      </vt:variant>
      <vt:variant>
        <vt:i4>1441848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_Toc488844050</vt:lpwstr>
      </vt:variant>
      <vt:variant>
        <vt:i4>1507384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_Toc488844049</vt:lpwstr>
      </vt:variant>
      <vt:variant>
        <vt:i4>1507384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_Toc488844048</vt:lpwstr>
      </vt:variant>
      <vt:variant>
        <vt:i4>1507384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_Toc488844047</vt:lpwstr>
      </vt:variant>
      <vt:variant>
        <vt:i4>1507384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_Toc488844046</vt:lpwstr>
      </vt:variant>
      <vt:variant>
        <vt:i4>1507384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_Toc488844045</vt:lpwstr>
      </vt:variant>
      <vt:variant>
        <vt:i4>1507384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_Toc488844044</vt:lpwstr>
      </vt:variant>
      <vt:variant>
        <vt:i4>1507384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_Toc488844043</vt:lpwstr>
      </vt:variant>
      <vt:variant>
        <vt:i4>1507384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_Toc488844042</vt:lpwstr>
      </vt:variant>
      <vt:variant>
        <vt:i4>1507384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_Toc488844041</vt:lpwstr>
      </vt:variant>
      <vt:variant>
        <vt:i4>1507384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_Toc488844040</vt:lpwstr>
      </vt:variant>
      <vt:variant>
        <vt:i4>1048632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_Toc488844039</vt:lpwstr>
      </vt:variant>
      <vt:variant>
        <vt:i4>1048632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_Toc488844038</vt:lpwstr>
      </vt:variant>
      <vt:variant>
        <vt:i4>1048632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_Toc488844037</vt:lpwstr>
      </vt:variant>
      <vt:variant>
        <vt:i4>1048632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_Toc488844036</vt:lpwstr>
      </vt:variant>
      <vt:variant>
        <vt:i4>1048632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_Toc488844035</vt:lpwstr>
      </vt:variant>
      <vt:variant>
        <vt:i4>1048632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_Toc488844034</vt:lpwstr>
      </vt:variant>
      <vt:variant>
        <vt:i4>1048632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_Toc488844033</vt:lpwstr>
      </vt:variant>
      <vt:variant>
        <vt:i4>1048632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_Toc488844032</vt:lpwstr>
      </vt:variant>
      <vt:variant>
        <vt:i4>1048632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_Toc488844031</vt:lpwstr>
      </vt:variant>
      <vt:variant>
        <vt:i4>1048632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_Toc488844030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</dc:creator>
  <cp:lastModifiedBy>andy peal</cp:lastModifiedBy>
  <cp:revision>5</cp:revision>
  <dcterms:created xsi:type="dcterms:W3CDTF">2023-01-25T14:13:00Z</dcterms:created>
  <dcterms:modified xsi:type="dcterms:W3CDTF">2023-01-25T15:37:00Z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0x0101001143128A551F1C4CBFF7CAFCF3CC6CF4</vt:lpwstr>
  </property>
  <property fmtid="{D5CDD505-2E9C-101B-9397-08002B2CF9AE}" pid="3" name="_dlc_DocIdItemGuid">
    <vt:lpwstr>d5834ed1-43ba-492b-ad2b-a5d083759186</vt:lpwstr>
  </property>
  <property fmtid="{D5CDD505-2E9C-101B-9397-08002B2CF9AE}" pid="4" name="MediaServiceImageTags">
    <vt:lpwstr/>
  </property>
</Properties>
</file>